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7469">
        <w:rPr>
          <w:rFonts w:ascii="Times New Roman" w:hAnsi="Times New Roman"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Николо-Березовский сельсовет </w:t>
      </w: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7469">
        <w:rPr>
          <w:rFonts w:ascii="Times New Roman" w:hAnsi="Times New Roman"/>
          <w:bCs/>
          <w:sz w:val="28"/>
          <w:szCs w:val="28"/>
        </w:rPr>
        <w:t xml:space="preserve">муниципального района Краснокамский район </w:t>
      </w:r>
    </w:p>
    <w:p w:rsidR="00F473AF" w:rsidRPr="00867469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7469">
        <w:rPr>
          <w:rFonts w:ascii="Times New Roman" w:hAnsi="Times New Roman"/>
          <w:bCs/>
          <w:sz w:val="28"/>
          <w:szCs w:val="28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7469">
        <w:rPr>
          <w:rFonts w:ascii="Times New Roman" w:hAnsi="Times New Roman"/>
          <w:bCs/>
          <w:sz w:val="28"/>
          <w:szCs w:val="28"/>
        </w:rPr>
        <w:t>в текущем финансовом году</w:t>
      </w: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0A5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F92390">
          <w:rPr>
            <w:rFonts w:ascii="Times New Roman" w:hAnsi="Times New Roman"/>
            <w:sz w:val="28"/>
            <w:szCs w:val="28"/>
          </w:rPr>
          <w:t>статьей 217.1</w:t>
        </w:r>
      </w:hyperlink>
      <w:r w:rsidRPr="00F923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 w:rsidRPr="00F51F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67469">
        <w:rPr>
          <w:rFonts w:ascii="Times New Roman" w:hAnsi="Times New Roman"/>
          <w:sz w:val="28"/>
          <w:szCs w:val="28"/>
        </w:rPr>
        <w:t>Николо-Березовский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1FE7">
        <w:rPr>
          <w:rFonts w:ascii="Times New Roman" w:hAnsi="Times New Roman"/>
          <w:sz w:val="28"/>
          <w:szCs w:val="28"/>
        </w:rPr>
        <w:t xml:space="preserve">сельсовет </w:t>
      </w:r>
      <w:r w:rsidRPr="00F9239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Краснокамский</w:t>
      </w:r>
      <w:r w:rsidRPr="00F92390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Pr="00867469">
        <w:rPr>
          <w:rFonts w:ascii="Times New Roman" w:hAnsi="Times New Roman"/>
          <w:sz w:val="28"/>
          <w:szCs w:val="28"/>
        </w:rPr>
        <w:t xml:space="preserve"> Николо-Березовский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  <w:r w:rsidRPr="00F92390">
        <w:rPr>
          <w:rFonts w:ascii="Times New Roman" w:hAnsi="Times New Roman"/>
          <w:sz w:val="28"/>
          <w:szCs w:val="28"/>
        </w:rPr>
        <w:t xml:space="preserve"> </w:t>
      </w:r>
    </w:p>
    <w:p w:rsidR="00F473AF" w:rsidRDefault="00F473AF" w:rsidP="00057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AF" w:rsidRPr="00C10BF9" w:rsidRDefault="00F473AF" w:rsidP="00C10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0BF9">
        <w:rPr>
          <w:rFonts w:ascii="Times New Roman" w:hAnsi="Times New Roman"/>
          <w:sz w:val="28"/>
          <w:szCs w:val="28"/>
        </w:rPr>
        <w:t>ПОСТАНОВЛЯЕТ:</w:t>
      </w:r>
    </w:p>
    <w:p w:rsidR="00F473AF" w:rsidRPr="00F92390" w:rsidRDefault="00F473AF" w:rsidP="00740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73AF" w:rsidRPr="003200A5" w:rsidRDefault="00F473AF" w:rsidP="005D3A6F">
      <w:pPr>
        <w:pStyle w:val="ListParagraph"/>
        <w:widowControl w:val="0"/>
        <w:numPr>
          <w:ilvl w:val="0"/>
          <w:numId w:val="7"/>
        </w:numPr>
        <w:tabs>
          <w:tab w:val="clear" w:pos="1429"/>
          <w:tab w:val="num" w:pos="880"/>
        </w:tabs>
        <w:autoSpaceDE w:val="0"/>
        <w:autoSpaceDN w:val="0"/>
        <w:adjustRightInd w:val="0"/>
        <w:spacing w:line="240" w:lineRule="auto"/>
        <w:ind w:left="880" w:hanging="330"/>
        <w:rPr>
          <w:szCs w:val="28"/>
        </w:rPr>
      </w:pPr>
      <w:r w:rsidRPr="00F92390">
        <w:rPr>
          <w:szCs w:val="28"/>
        </w:rPr>
        <w:t xml:space="preserve">Утвердить прилагаемый </w:t>
      </w:r>
      <w:hyperlink w:anchor="Par33" w:history="1">
        <w:r w:rsidRPr="00F92390">
          <w:rPr>
            <w:szCs w:val="28"/>
          </w:rPr>
          <w:t>Порядок</w:t>
        </w:r>
      </w:hyperlink>
      <w:r w:rsidRPr="00F92390">
        <w:rPr>
          <w:szCs w:val="28"/>
        </w:rPr>
        <w:t xml:space="preserve"> составления и ведения кассового плана исполнения бюджета </w:t>
      </w:r>
      <w:r w:rsidRPr="00F92390">
        <w:rPr>
          <w:bCs/>
          <w:szCs w:val="28"/>
        </w:rPr>
        <w:t>сельского пос</w:t>
      </w:r>
      <w:r w:rsidRPr="00DC6B2E">
        <w:rPr>
          <w:bCs/>
          <w:szCs w:val="28"/>
        </w:rPr>
        <w:t xml:space="preserve">еления </w:t>
      </w:r>
      <w:r w:rsidRPr="00867469">
        <w:rPr>
          <w:szCs w:val="28"/>
        </w:rPr>
        <w:t>Николо-Березовский</w:t>
      </w:r>
      <w:r>
        <w:rPr>
          <w:szCs w:val="28"/>
        </w:rPr>
        <w:t xml:space="preserve"> </w:t>
      </w:r>
      <w:r w:rsidRPr="00F51FE7">
        <w:rPr>
          <w:szCs w:val="28"/>
        </w:rPr>
        <w:t xml:space="preserve">сельсовет </w:t>
      </w:r>
      <w:r w:rsidRPr="00F92390">
        <w:rPr>
          <w:szCs w:val="28"/>
        </w:rPr>
        <w:t xml:space="preserve">муниципального района </w:t>
      </w:r>
      <w:r>
        <w:rPr>
          <w:szCs w:val="28"/>
        </w:rPr>
        <w:t>Краснокамский</w:t>
      </w:r>
      <w:r w:rsidRPr="003200A5">
        <w:rPr>
          <w:bCs/>
          <w:szCs w:val="28"/>
        </w:rPr>
        <w:t xml:space="preserve"> район</w:t>
      </w:r>
      <w:r w:rsidRPr="003200A5">
        <w:rPr>
          <w:b/>
          <w:bCs/>
          <w:szCs w:val="28"/>
        </w:rPr>
        <w:t xml:space="preserve"> </w:t>
      </w:r>
      <w:r w:rsidRPr="003200A5">
        <w:rPr>
          <w:szCs w:val="28"/>
        </w:rPr>
        <w:t>Республики Башкортостан в текущем финансовом году.</w:t>
      </w:r>
    </w:p>
    <w:p w:rsidR="00F473AF" w:rsidRDefault="00F473AF" w:rsidP="005D3A6F">
      <w:pPr>
        <w:pStyle w:val="ListParagraph"/>
        <w:widowControl w:val="0"/>
        <w:numPr>
          <w:ilvl w:val="0"/>
          <w:numId w:val="7"/>
        </w:numPr>
        <w:tabs>
          <w:tab w:val="clear" w:pos="1429"/>
          <w:tab w:val="num" w:pos="880"/>
        </w:tabs>
        <w:autoSpaceDE w:val="0"/>
        <w:autoSpaceDN w:val="0"/>
        <w:adjustRightInd w:val="0"/>
        <w:spacing w:line="240" w:lineRule="auto"/>
        <w:ind w:left="880" w:hanging="330"/>
        <w:rPr>
          <w:szCs w:val="28"/>
        </w:rPr>
      </w:pPr>
      <w:r w:rsidRPr="009B6C87">
        <w:rPr>
          <w:szCs w:val="28"/>
        </w:rPr>
        <w:t>Настоящ</w:t>
      </w:r>
      <w:r>
        <w:rPr>
          <w:szCs w:val="28"/>
        </w:rPr>
        <w:t>ее</w:t>
      </w:r>
      <w:r w:rsidRPr="009B6C87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9B6C87">
        <w:rPr>
          <w:szCs w:val="28"/>
        </w:rPr>
        <w:t xml:space="preserve"> вступает в силу с </w:t>
      </w:r>
      <w:r>
        <w:rPr>
          <w:szCs w:val="28"/>
        </w:rPr>
        <w:t>момента подписания</w:t>
      </w:r>
      <w:r w:rsidRPr="009B6C87">
        <w:rPr>
          <w:szCs w:val="28"/>
        </w:rPr>
        <w:t>.</w:t>
      </w:r>
    </w:p>
    <w:p w:rsidR="00F473AF" w:rsidRPr="005D3A6F" w:rsidRDefault="00F473AF" w:rsidP="005D3A6F">
      <w:pPr>
        <w:pStyle w:val="ListParagraph"/>
        <w:widowControl w:val="0"/>
        <w:numPr>
          <w:ilvl w:val="0"/>
          <w:numId w:val="7"/>
        </w:numPr>
        <w:tabs>
          <w:tab w:val="clear" w:pos="1429"/>
          <w:tab w:val="num" w:pos="880"/>
        </w:tabs>
        <w:autoSpaceDE w:val="0"/>
        <w:autoSpaceDN w:val="0"/>
        <w:adjustRightInd w:val="0"/>
        <w:spacing w:line="240" w:lineRule="auto"/>
        <w:ind w:left="880" w:hanging="330"/>
        <w:rPr>
          <w:szCs w:val="28"/>
        </w:rPr>
      </w:pPr>
      <w:r w:rsidRPr="00F92390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F92390">
        <w:rPr>
          <w:szCs w:val="28"/>
        </w:rPr>
        <w:t xml:space="preserve"> на</w:t>
      </w:r>
      <w:r>
        <w:rPr>
          <w:szCs w:val="28"/>
        </w:rPr>
        <w:t xml:space="preserve"> официальном сайте сельского поселения</w:t>
      </w:r>
      <w:r w:rsidRPr="00867469">
        <w:rPr>
          <w:szCs w:val="28"/>
        </w:rPr>
        <w:t xml:space="preserve"> Николо-Березовский</w:t>
      </w:r>
      <w:r>
        <w:rPr>
          <w:szCs w:val="28"/>
        </w:rPr>
        <w:t xml:space="preserve"> сельсовет муниципального района Краснокамский район Республики Башкортостан</w:t>
      </w:r>
      <w:r w:rsidRPr="00F92390">
        <w:rPr>
          <w:szCs w:val="28"/>
        </w:rPr>
        <w:t xml:space="preserve"> </w:t>
      </w:r>
      <w:hyperlink r:id="rId8" w:history="1">
        <w:r w:rsidRPr="005D3A6F">
          <w:rPr>
            <w:rStyle w:val="Hyperlink"/>
            <w:szCs w:val="28"/>
            <w:u w:val="none"/>
          </w:rPr>
          <w:t>http://n-berez.ru/</w:t>
        </w:r>
      </w:hyperlink>
      <w:r w:rsidRPr="005D3A6F">
        <w:rPr>
          <w:color w:val="000000"/>
          <w:szCs w:val="28"/>
        </w:rPr>
        <w:t>.</w:t>
      </w:r>
    </w:p>
    <w:p w:rsidR="00F473AF" w:rsidRDefault="00F473AF" w:rsidP="005D3A6F">
      <w:pPr>
        <w:pStyle w:val="ListParagraph"/>
        <w:widowControl w:val="0"/>
        <w:numPr>
          <w:ilvl w:val="0"/>
          <w:numId w:val="7"/>
        </w:numPr>
        <w:tabs>
          <w:tab w:val="clear" w:pos="1429"/>
          <w:tab w:val="num" w:pos="880"/>
        </w:tabs>
        <w:autoSpaceDE w:val="0"/>
        <w:autoSpaceDN w:val="0"/>
        <w:adjustRightInd w:val="0"/>
        <w:spacing w:line="240" w:lineRule="auto"/>
        <w:ind w:left="880" w:hanging="330"/>
        <w:rPr>
          <w:szCs w:val="28"/>
        </w:rPr>
      </w:pPr>
      <w:r w:rsidRPr="003200A5">
        <w:rPr>
          <w:szCs w:val="28"/>
        </w:rPr>
        <w:t xml:space="preserve">Контроль за исполнением настоящего </w:t>
      </w:r>
      <w:r>
        <w:rPr>
          <w:szCs w:val="28"/>
        </w:rPr>
        <w:t>П</w:t>
      </w:r>
      <w:r w:rsidRPr="003200A5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F473AF" w:rsidRDefault="00F473AF" w:rsidP="0007045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F473AF" w:rsidRPr="00024ADC" w:rsidRDefault="00F473AF" w:rsidP="00070453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F473AF" w:rsidRDefault="00F473AF" w:rsidP="00867469">
      <w:pPr>
        <w:widowControl w:val="0"/>
        <w:tabs>
          <w:tab w:val="left" w:pos="5340"/>
          <w:tab w:val="right" w:pos="9355"/>
        </w:tabs>
        <w:autoSpaceDE w:val="0"/>
        <w:autoSpaceDN w:val="0"/>
        <w:adjustRightInd w:val="0"/>
        <w:spacing w:line="240" w:lineRule="auto"/>
        <w:ind w:left="770"/>
        <w:jc w:val="both"/>
        <w:rPr>
          <w:rFonts w:ascii="Times New Roman" w:hAnsi="Times New Roman"/>
          <w:sz w:val="28"/>
          <w:szCs w:val="28"/>
        </w:rPr>
      </w:pPr>
    </w:p>
    <w:p w:rsidR="00F473AF" w:rsidRDefault="00F473AF" w:rsidP="00C10BF9">
      <w:pPr>
        <w:widowControl w:val="0"/>
        <w:tabs>
          <w:tab w:val="left" w:pos="0"/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746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  <w:t>М. М. Султанов</w:t>
      </w:r>
      <w:bookmarkStart w:id="0" w:name="Par28"/>
      <w:bookmarkEnd w:id="0"/>
    </w:p>
    <w:p w:rsidR="00F473AF" w:rsidRPr="0056153D" w:rsidRDefault="00F473AF" w:rsidP="003A1A67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73AF" w:rsidRDefault="00F473AF" w:rsidP="005D3A6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1A67">
        <w:rPr>
          <w:rFonts w:ascii="Times New Roman" w:hAnsi="Times New Roman"/>
          <w:sz w:val="24"/>
          <w:szCs w:val="24"/>
          <w:lang w:eastAsia="en-US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A67">
        <w:rPr>
          <w:rFonts w:ascii="Times New Roman" w:hAnsi="Times New Roman"/>
          <w:sz w:val="24"/>
          <w:szCs w:val="24"/>
          <w:lang w:eastAsia="en-US"/>
        </w:rPr>
        <w:t xml:space="preserve">постановлением </w:t>
      </w:r>
    </w:p>
    <w:p w:rsidR="00F473AF" w:rsidRPr="005D3A6F" w:rsidRDefault="00F473AF" w:rsidP="005D3A6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>А</w:t>
      </w:r>
      <w:r w:rsidRPr="003A1A67">
        <w:rPr>
          <w:rFonts w:ascii="Times New Roman" w:hAnsi="Times New Roman"/>
          <w:sz w:val="24"/>
          <w:szCs w:val="24"/>
          <w:lang w:eastAsia="en-US"/>
        </w:rPr>
        <w:t>дминистрации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</w:t>
      </w:r>
    </w:p>
    <w:p w:rsidR="00F473AF" w:rsidRDefault="00F473AF" w:rsidP="005D3A6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67469">
        <w:rPr>
          <w:rFonts w:ascii="Times New Roman" w:hAnsi="Times New Roman"/>
          <w:sz w:val="24"/>
          <w:szCs w:val="24"/>
          <w:lang w:eastAsia="en-US"/>
        </w:rPr>
        <w:t>Николо-Березовский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A1A67">
        <w:rPr>
          <w:rFonts w:ascii="Times New Roman" w:hAnsi="Times New Roman"/>
          <w:sz w:val="24"/>
          <w:szCs w:val="24"/>
          <w:lang w:eastAsia="en-US"/>
        </w:rPr>
        <w:t>сельсовет</w:t>
      </w:r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</w:t>
      </w:r>
    </w:p>
    <w:p w:rsidR="00F473AF" w:rsidRPr="003A1A67" w:rsidRDefault="00F473AF" w:rsidP="005D3A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Краснокамский</w:t>
      </w:r>
      <w:r w:rsidRPr="003A1A67">
        <w:rPr>
          <w:rFonts w:ascii="Times New Roman" w:hAnsi="Times New Roman"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/>
          <w:sz w:val="24"/>
          <w:szCs w:val="24"/>
          <w:lang w:eastAsia="en-US"/>
        </w:rPr>
        <w:t xml:space="preserve"> Республики Башкортостан</w:t>
      </w:r>
    </w:p>
    <w:p w:rsidR="00F473AF" w:rsidRPr="003A1A67" w:rsidRDefault="00F473AF" w:rsidP="005D3A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3A1A6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27.03.2020 года № 40</w:t>
      </w:r>
    </w:p>
    <w:p w:rsidR="00F473AF" w:rsidRPr="001F63E3" w:rsidRDefault="00F473AF" w:rsidP="001B1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1" w:name="Par33"/>
      <w:bookmarkEnd w:id="1"/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Порядок составления и ведения кассового плана исполнения 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бюджета сельского поселения Николо-Березовский сельсовет 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муниципального района Краснокамский район 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5D3A6F">
        <w:rPr>
          <w:rFonts w:ascii="Times New Roman" w:hAnsi="Times New Roman"/>
          <w:b/>
          <w:sz w:val="26"/>
          <w:szCs w:val="26"/>
          <w:lang w:eastAsia="en-US"/>
        </w:rPr>
        <w:t>Республики Башкортостан в текущем финансовом году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5D3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bookmarkStart w:id="2" w:name="Par40"/>
      <w:bookmarkEnd w:id="2"/>
      <w:r w:rsidRPr="005D3A6F">
        <w:rPr>
          <w:rFonts w:ascii="Times New Roman" w:hAnsi="Times New Roman"/>
          <w:b/>
          <w:sz w:val="26"/>
          <w:szCs w:val="26"/>
          <w:lang w:eastAsia="en-US"/>
        </w:rPr>
        <w:t>I. Общие положения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867469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1. Настоящий Порядок составления и ведения кассового плана исполнения бюджета </w:t>
      </w:r>
      <w:r w:rsidRPr="005D3A6F">
        <w:rPr>
          <w:rFonts w:ascii="Times New Roman" w:hAnsi="Times New Roman"/>
          <w:sz w:val="26"/>
          <w:szCs w:val="26"/>
        </w:rPr>
        <w:t>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сельсовет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муниципального района Краснокамский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статьей 217.1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5D3A6F">
        <w:rPr>
          <w:rFonts w:ascii="Times New Roman" w:hAnsi="Times New Roman"/>
          <w:sz w:val="26"/>
          <w:szCs w:val="26"/>
        </w:rPr>
        <w:t>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муниципального района Краснокамский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Башкортостан.</w:t>
      </w:r>
    </w:p>
    <w:p w:rsidR="00F473AF" w:rsidRPr="005D3A6F" w:rsidRDefault="00F473AF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2. Кассовый план исполнения бюджета </w:t>
      </w:r>
      <w:r w:rsidRPr="005D3A6F">
        <w:rPr>
          <w:rFonts w:ascii="Times New Roman" w:hAnsi="Times New Roman"/>
          <w:sz w:val="26"/>
          <w:szCs w:val="26"/>
        </w:rPr>
        <w:t xml:space="preserve">сельского поселения Николо-Березовский сельсовет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муниципального района Краснокамский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форме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согласно приложению № 4 к настоящему Порядку и утверждается постановлением Администрации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муниципального района Краснокамский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район Республики Башкортостан.</w:t>
      </w:r>
    </w:p>
    <w:p w:rsidR="00F473AF" w:rsidRPr="005D3A6F" w:rsidRDefault="00F473AF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3. Составление и ведение кассового плана осуществляется на основании: </w:t>
      </w:r>
    </w:p>
    <w:p w:rsidR="00F473AF" w:rsidRPr="005D3A6F" w:rsidRDefault="00F473AF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показателей для кассового плана по кассовым поступлениям доходов бюджета 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сельсовет </w:t>
      </w:r>
      <w:r w:rsidRPr="005D3A6F">
        <w:rPr>
          <w:rFonts w:ascii="Times New Roman" w:hAnsi="Times New Roman"/>
          <w:bCs/>
          <w:sz w:val="26"/>
          <w:szCs w:val="26"/>
        </w:rPr>
        <w:t>муниципального района Краснокамский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Республики Башкортостан, формируемых в порядке, предусмотренном </w:t>
      </w:r>
      <w:hyperlink w:anchor="Par51" w:history="1">
        <w:r w:rsidRPr="005D3A6F">
          <w:rPr>
            <w:rFonts w:ascii="Times New Roman" w:hAnsi="Times New Roman"/>
            <w:sz w:val="26"/>
            <w:szCs w:val="26"/>
          </w:rPr>
          <w:t>главой II</w:t>
        </w:r>
      </w:hyperlink>
      <w:r w:rsidRPr="005D3A6F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F473AF" w:rsidRPr="005D3A6F" w:rsidRDefault="00F473AF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 xml:space="preserve">показателей для кассового плана по кассовым выплатам по расходам бюджета сельского поселения Николо-Березовский сельсовет </w:t>
      </w:r>
      <w:r w:rsidRPr="005D3A6F">
        <w:rPr>
          <w:rFonts w:ascii="Times New Roman" w:hAnsi="Times New Roman"/>
          <w:bCs/>
          <w:sz w:val="26"/>
          <w:szCs w:val="26"/>
        </w:rPr>
        <w:t>муниципального района Краснокамский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Республики Башкортостан, формируемых в порядке, предусмотренном </w:t>
      </w:r>
      <w:hyperlink w:anchor="Par79" w:history="1">
        <w:r w:rsidRPr="005D3A6F">
          <w:rPr>
            <w:rFonts w:ascii="Times New Roman" w:hAnsi="Times New Roman"/>
            <w:sz w:val="26"/>
            <w:szCs w:val="26"/>
          </w:rPr>
          <w:t>главой III</w:t>
        </w:r>
      </w:hyperlink>
      <w:r w:rsidRPr="005D3A6F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F473AF" w:rsidRPr="005D3A6F" w:rsidRDefault="00F473AF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Николо-Березовский сельсовет </w:t>
      </w:r>
      <w:r w:rsidRPr="005D3A6F">
        <w:rPr>
          <w:rFonts w:ascii="Times New Roman" w:hAnsi="Times New Roman"/>
          <w:bCs/>
          <w:sz w:val="26"/>
          <w:szCs w:val="26"/>
        </w:rPr>
        <w:t>муниципального района Краснокамский</w:t>
      </w:r>
      <w:r w:rsidRPr="005D3A6F">
        <w:rPr>
          <w:rFonts w:ascii="Times New Roman" w:hAnsi="Times New Roman"/>
          <w:sz w:val="26"/>
          <w:szCs w:val="26"/>
        </w:rPr>
        <w:t xml:space="preserve"> район Республики Башкортостан, формируемых в порядке, предусмотренном </w:t>
      </w:r>
      <w:hyperlink w:anchor="Par101" w:history="1">
        <w:r w:rsidRPr="005D3A6F">
          <w:rPr>
            <w:rFonts w:ascii="Times New Roman" w:hAnsi="Times New Roman"/>
            <w:sz w:val="26"/>
            <w:szCs w:val="26"/>
          </w:rPr>
          <w:t>главой IV</w:t>
        </w:r>
      </w:hyperlink>
      <w:r w:rsidRPr="005D3A6F">
        <w:rPr>
          <w:rFonts w:ascii="Times New Roman" w:hAnsi="Times New Roman"/>
          <w:sz w:val="26"/>
          <w:szCs w:val="26"/>
        </w:rPr>
        <w:t xml:space="preserve"> настоящего Порядка;</w:t>
      </w:r>
    </w:p>
    <w:p w:rsidR="00F473AF" w:rsidRPr="005D3A6F" w:rsidRDefault="00F473AF" w:rsidP="00590F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иных необходимых показателей.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главами II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- </w:t>
      </w:r>
      <w:hyperlink w:anchor="Par101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IV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настоящего Порядка.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AB7C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bookmarkStart w:id="3" w:name="Par51"/>
      <w:bookmarkEnd w:id="3"/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Pr="005D3A6F">
        <w:rPr>
          <w:rFonts w:ascii="Times New Roman" w:hAnsi="Times New Roman"/>
          <w:b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 сельсовет 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муниципального района Краснокамский район 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>Республики Башкортостан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5. Показатели для кассового плана по кассовым поступлениям доходов бюджета </w:t>
      </w:r>
      <w:r w:rsidRPr="005D3A6F">
        <w:rPr>
          <w:rFonts w:ascii="Times New Roman" w:hAnsi="Times New Roman"/>
          <w:sz w:val="26"/>
          <w:szCs w:val="26"/>
        </w:rPr>
        <w:t>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формируются на основании </w:t>
      </w:r>
      <w:hyperlink w:anchor="P162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сведений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о помесячном распределении поступлений доходов в бюджет </w:t>
      </w:r>
      <w:r w:rsidRPr="005D3A6F">
        <w:rPr>
          <w:rFonts w:ascii="Times New Roman" w:hAnsi="Times New Roman"/>
          <w:sz w:val="26"/>
          <w:szCs w:val="26"/>
        </w:rPr>
        <w:t>сельского поселения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на текущий финансовый год (приложение N 1 к настоящему Порядку).</w:t>
      </w:r>
    </w:p>
    <w:p w:rsidR="00F473AF" w:rsidRPr="005D3A6F" w:rsidRDefault="00F473AF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6. В целях составления кассового плана не позднее пятого рабочего дня со дня принятия решения Совета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о бюджете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на текущий финансовый год:</w:t>
      </w:r>
    </w:p>
    <w:p w:rsidR="00F473AF" w:rsidRPr="005D3A6F" w:rsidRDefault="00F473AF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</w:rPr>
        <w:t>главными администраторами доходов бюджета сельского поселения Николо-Березовский сельсовет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Республики Башкортостан по налоговым и неналоговым доходам, по безвозмездным поступлениям в Администрацию сельского поселения Николо-Березовский сельсовет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Республики Башкортостан, осуществляющий функции по составлению и ведению кассового плана (далее – Финансовый орган).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7. В целях ведения кассового плана главные администраторы доходов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формируют уточненные </w:t>
      </w:r>
      <w:hyperlink w:anchor="Par140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сведения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на текущий финансовый год (приложение № 1 к настоящему Порядку).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При уточнении сведений о помесячном распределении поступлений доходов в бюджет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F473AF" w:rsidRPr="005D3A6F" w:rsidRDefault="00F473AF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Уточненные </w:t>
      </w:r>
      <w:hyperlink w:anchor="Par140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сведения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о помесячном распределении поступлений соответствующих доходов в бюджет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на текущий финансовый год представляются:</w:t>
      </w:r>
    </w:p>
    <w:p w:rsidR="00F473AF" w:rsidRPr="005D3A6F" w:rsidRDefault="00F473AF" w:rsidP="00590F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color w:val="000000"/>
          <w:sz w:val="26"/>
          <w:szCs w:val="26"/>
        </w:rPr>
        <w:t>главными администраторами доходов бюджета</w:t>
      </w:r>
      <w:r w:rsidRPr="005D3A6F">
        <w:rPr>
          <w:rFonts w:ascii="Times New Roman" w:hAnsi="Times New Roman"/>
          <w:sz w:val="26"/>
          <w:szCs w:val="26"/>
        </w:rPr>
        <w:t xml:space="preserve"> </w:t>
      </w:r>
      <w:r w:rsidRPr="005D3A6F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 муниципального района Краснокамский</w:t>
      </w:r>
      <w:r w:rsidRPr="005D3A6F">
        <w:rPr>
          <w:rFonts w:ascii="Times New Roman" w:hAnsi="Times New Roman"/>
          <w:color w:val="000000"/>
          <w:sz w:val="26"/>
          <w:szCs w:val="26"/>
        </w:rPr>
        <w:t xml:space="preserve"> район Республики Башкортостан по налоговым и неналоговым</w:t>
      </w:r>
      <w:r w:rsidRPr="005D3A6F">
        <w:rPr>
          <w:color w:val="000000"/>
          <w:sz w:val="26"/>
          <w:szCs w:val="26"/>
        </w:rPr>
        <w:t xml:space="preserve"> </w:t>
      </w:r>
      <w:r w:rsidRPr="005D3A6F">
        <w:rPr>
          <w:rFonts w:ascii="Times New Roman" w:hAnsi="Times New Roman"/>
          <w:color w:val="000000"/>
          <w:sz w:val="26"/>
          <w:szCs w:val="26"/>
        </w:rPr>
        <w:t>доходам, по безвозмездным поступлениям в Финансовый орган в электронном виде - ежемесячно, не позднее пятого рабочего дня текущего месяца.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bookmarkStart w:id="4" w:name="Par79"/>
      <w:bookmarkEnd w:id="4"/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III. Порядок составления, уточнения и представления показателей 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D3A6F">
        <w:rPr>
          <w:rFonts w:ascii="Times New Roman" w:hAnsi="Times New Roman"/>
          <w:b/>
          <w:sz w:val="26"/>
          <w:szCs w:val="26"/>
          <w:lang w:eastAsia="en-US"/>
        </w:rPr>
        <w:t>для кассового плана по кассовым выплатам по расходам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</w:t>
      </w:r>
      <w:r w:rsidRPr="005D3A6F">
        <w:rPr>
          <w:rFonts w:ascii="Times New Roman" w:hAnsi="Times New Roman"/>
          <w:b/>
          <w:sz w:val="26"/>
          <w:szCs w:val="26"/>
        </w:rPr>
        <w:t>Николо-Березовский сельсовет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район 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>Республики Башкортостан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867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8. Показатели для кассового плана по кассовым выплатам по расходам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Республики Башкортостан формируются на основании:</w:t>
      </w:r>
    </w:p>
    <w:p w:rsidR="00F473AF" w:rsidRPr="005D3A6F" w:rsidRDefault="00F473AF" w:rsidP="008674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сводной бюджетной росписи бюджета 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Республики Башкортостан;</w:t>
      </w:r>
    </w:p>
    <w:p w:rsidR="00F473AF" w:rsidRPr="005D3A6F" w:rsidRDefault="00F473AF" w:rsidP="008674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прогнозов кассовых выплат по расходам бюджета 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Республики Башкортостан на текущий финансовый год с помесячной детализацией (</w:t>
      </w:r>
      <w:hyperlink w:anchor="Par187" w:history="1">
        <w:r w:rsidRPr="005D3A6F">
          <w:rPr>
            <w:rFonts w:ascii="Times New Roman" w:hAnsi="Times New Roman"/>
            <w:sz w:val="26"/>
            <w:szCs w:val="26"/>
          </w:rPr>
          <w:t>приложение № 2</w:t>
        </w:r>
      </w:hyperlink>
      <w:r w:rsidRPr="005D3A6F">
        <w:rPr>
          <w:rFonts w:ascii="Times New Roman" w:hAnsi="Times New Roman"/>
          <w:sz w:val="26"/>
          <w:szCs w:val="26"/>
        </w:rPr>
        <w:t xml:space="preserve"> к настоящему Порядку).</w:t>
      </w:r>
    </w:p>
    <w:p w:rsidR="00F473AF" w:rsidRPr="005D3A6F" w:rsidRDefault="00F473AF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9. В целях составления кассового плана:</w:t>
      </w:r>
    </w:p>
    <w:p w:rsidR="00F473AF" w:rsidRPr="005D3A6F" w:rsidRDefault="00F473AF" w:rsidP="00966F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</w:rPr>
        <w:t>главные распорядители средств бюджета сельского поселения Николо-Березовский сельсовет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Республики Башкортостан (далее - главные распорядители) формируют прогноз кассовых выплат по расходам бюджета сельского поселения Николо-Березовский сельсовет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Республики Башкортостан на текущий финансовый год с помесячной детализацией (</w:t>
      </w:r>
      <w:hyperlink w:anchor="Par187" w:history="1">
        <w:r w:rsidRPr="005D3A6F">
          <w:rPr>
            <w:rFonts w:ascii="Times New Roman" w:hAnsi="Times New Roman"/>
            <w:sz w:val="26"/>
            <w:szCs w:val="26"/>
          </w:rPr>
          <w:t>приложение № 2</w:t>
        </w:r>
      </w:hyperlink>
      <w:r w:rsidRPr="005D3A6F">
        <w:rPr>
          <w:rFonts w:ascii="Times New Roman" w:hAnsi="Times New Roman"/>
          <w:sz w:val="26"/>
          <w:szCs w:val="26"/>
        </w:rPr>
        <w:t xml:space="preserve"> к настоящему Порядку).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Прогнозы кассовых выплат по расходам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на текущий финансовый год с помесячной детализацией представляются в Финансовый орган в электронном виде не позднее пятого рабочего дня со дня принятия решения Совета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о бюджете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10. В целях ведения кассового плана главные распорядители формируют уточненный прогноз кассовых выплат по расходам бюджета 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sz w:val="26"/>
          <w:szCs w:val="26"/>
        </w:rPr>
        <w:t xml:space="preserve"> район Республики Башкортостан на текущий финансовый год с помесячной детализацией (приложение N 2 к настоящему Порядку) и представляют в Финансовый орган в электронном виде.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Уточнение прогнозов кассовых выплат по расходам бюджета 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sz w:val="26"/>
          <w:szCs w:val="26"/>
        </w:rPr>
        <w:t xml:space="preserve"> район Республики Башкортостан на текущий финансовый год осуществляется: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в связи с внесением изменений в показатели сводной бюджетной росписи бюджета сельского поселения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sz w:val="26"/>
          <w:szCs w:val="26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A6F">
        <w:rPr>
          <w:rFonts w:ascii="Times New Roman" w:hAnsi="Times New Roman"/>
          <w:sz w:val="26"/>
          <w:szCs w:val="26"/>
        </w:rPr>
        <w:t>на основании информации о кассовом исполнении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сельского поселения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sz w:val="26"/>
          <w:szCs w:val="26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При уточнении прогнозов кассовых выплат по расходам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на текущий финансовый год указываются фактические кассовые выплаты по расходам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1D4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5" w:name="Par101"/>
      <w:bookmarkEnd w:id="5"/>
      <w:r w:rsidRPr="005D3A6F">
        <w:rPr>
          <w:rFonts w:ascii="Times New Roman" w:hAnsi="Times New Roman"/>
          <w:b/>
          <w:sz w:val="26"/>
          <w:szCs w:val="26"/>
          <w:lang w:eastAsia="en-US"/>
        </w:rPr>
        <w:t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F473AF" w:rsidRPr="005D3A6F" w:rsidRDefault="00F473AF" w:rsidP="001D4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5D3A6F">
        <w:rPr>
          <w:rFonts w:ascii="Times New Roman" w:hAnsi="Times New Roman"/>
          <w:b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b/>
          <w:sz w:val="26"/>
          <w:szCs w:val="26"/>
        </w:rPr>
        <w:t>сельсовет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район 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>Республики Башкортостан</w:t>
      </w:r>
    </w:p>
    <w:p w:rsidR="00F473AF" w:rsidRPr="005D3A6F" w:rsidRDefault="00F473AF" w:rsidP="001D4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формируются на основании: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сводной бюджетной росписи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Башкортостан;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на текущий финансовый год с помесячной детализацией (</w:t>
      </w:r>
      <w:hyperlink w:anchor="Par233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приложение № 3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к настоящему Порядку);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12. Главные администраторы источников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не позднее пятого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рабочего дня со дня принятия решения Совета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район Республики Башкортостан о бюджете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район Республики Башкортостан на очередной финансовый год и плановый период представляют в Финансовый орган прогноз кассовых поступлений и кассовых выплат по источникам финансирования дефицита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район Республики Башкортостан на текущий финансовый год с помесячной детализацией.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Финансовый орган на основе прогнозов главных администраторов источников финансирования дефицита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 формирует в электронном виде не позднее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третьего рабочего дня января года, следующего за отчетным,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прогноз кассовых поступлений и кассовых выплат по источникам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13. Финансовый орган по закрепленным кодам классификации источников финансирования дефицита бюджета 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bookmarkStart w:id="6" w:name="_GoBack"/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bookmarkEnd w:id="6"/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 (далее – закрепленные коды) формирует в электронном виде не позднее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третьего рабочего дня января года, следующего за отчетным,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>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Порядку).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14. В целях ведения кассового плана главными администраторами источников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Финансовый органом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</w:t>
      </w:r>
      <w:r w:rsidRPr="005D3A6F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>отчетным месяцем</w:t>
      </w:r>
      <w:r w:rsidRPr="005D3A6F">
        <w:rPr>
          <w:rFonts w:ascii="Times New Roman" w:hAnsi="Times New Roman"/>
          <w:sz w:val="26"/>
          <w:szCs w:val="26"/>
          <w:lang w:eastAsia="en-US"/>
        </w:rPr>
        <w:t>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Уточненный прогноз кассовых поступлений и кассовых выплат по источникам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Республики Башкортостан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>в период с февраля по декабрь текущего финансового года в Финансовый орган ежемесячно не позднее четвертого рабочего дня текущего месяца</w:t>
      </w:r>
      <w:r w:rsidRPr="005D3A6F">
        <w:rPr>
          <w:rFonts w:ascii="Times New Roman" w:hAnsi="Times New Roman"/>
          <w:sz w:val="26"/>
          <w:szCs w:val="26"/>
          <w:lang w:eastAsia="en-US"/>
        </w:rPr>
        <w:t>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Финансовый орган на основе уточненных прогнозов главных администраторов источников финансирования дефицита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сельского поселения </w:t>
      </w:r>
      <w:r w:rsidRPr="005D3A6F">
        <w:rPr>
          <w:rFonts w:ascii="Times New Roman" w:hAnsi="Times New Roman"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формирует в электронном виде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Финансовый орган по закрепленным кодам формирует в электронном виде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 сельского поселения</w:t>
      </w:r>
      <w:r w:rsidRPr="005D3A6F">
        <w:rPr>
          <w:rFonts w:ascii="Times New Roman" w:hAnsi="Times New Roman"/>
          <w:sz w:val="26"/>
          <w:szCs w:val="26"/>
        </w:rPr>
        <w:t xml:space="preserve"> Николо-Березовский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 на текущий финансовый год с детализацией по месяцам (приложение № 3 к настоящему Порядку).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F473AF" w:rsidRPr="005D3A6F" w:rsidRDefault="00F473AF" w:rsidP="005D3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en-US"/>
        </w:rPr>
      </w:pPr>
      <w:bookmarkStart w:id="7" w:name="Par119"/>
      <w:bookmarkEnd w:id="7"/>
      <w:r w:rsidRPr="005D3A6F">
        <w:rPr>
          <w:rFonts w:ascii="Times New Roman" w:hAnsi="Times New Roman"/>
          <w:b/>
          <w:sz w:val="26"/>
          <w:szCs w:val="26"/>
          <w:lang w:eastAsia="en-US"/>
        </w:rPr>
        <w:t>V. Порядок свода, составления и ведения кассового плана исполнения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сельского поселения </w:t>
      </w:r>
      <w:r w:rsidRPr="005D3A6F">
        <w:rPr>
          <w:rFonts w:ascii="Times New Roman" w:hAnsi="Times New Roman"/>
          <w:b/>
          <w:sz w:val="26"/>
          <w:szCs w:val="26"/>
        </w:rPr>
        <w:t>Николо-Березовский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</w:rPr>
        <w:t xml:space="preserve"> </w:t>
      </w:r>
      <w:r w:rsidRPr="005D3A6F">
        <w:rPr>
          <w:rFonts w:ascii="Times New Roman" w:hAnsi="Times New Roman"/>
          <w:b/>
          <w:sz w:val="26"/>
          <w:szCs w:val="26"/>
        </w:rPr>
        <w:t>сельсовет</w:t>
      </w:r>
      <w:r w:rsidRPr="005D3A6F">
        <w:rPr>
          <w:rFonts w:ascii="Times New Roman" w:hAnsi="Times New Roman"/>
          <w:b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район </w:t>
      </w:r>
    </w:p>
    <w:p w:rsidR="00F473AF" w:rsidRPr="005D3A6F" w:rsidRDefault="00F473AF" w:rsidP="005D3A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5D3A6F">
        <w:rPr>
          <w:rFonts w:ascii="Times New Roman" w:hAnsi="Times New Roman"/>
          <w:b/>
          <w:sz w:val="26"/>
          <w:szCs w:val="26"/>
          <w:lang w:eastAsia="en-US"/>
        </w:rPr>
        <w:t>Республики Башкортостан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Финансовый орган вносит остаток на едином счете бюджета сельского поселения Николо-Березовский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</w:t>
      </w:r>
      <w:r w:rsidRPr="005D3A6F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Республики Башкортостан на начало финансового года в </w:t>
      </w:r>
      <w:hyperlink w:anchor="Par402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 xml:space="preserve">приложении № 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>4 к настоящему Порядку.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16. Кассовый план на текущий финансовый год с помесячной детализацией составляется Финансовым органом (</w:t>
      </w:r>
      <w:hyperlink w:anchor="Par402" w:history="1">
        <w:r w:rsidRPr="005D3A6F">
          <w:rPr>
            <w:rFonts w:ascii="Times New Roman" w:hAnsi="Times New Roman"/>
            <w:sz w:val="26"/>
            <w:szCs w:val="26"/>
            <w:lang w:eastAsia="en-US"/>
          </w:rPr>
          <w:t>приложение № 4</w:t>
        </w:r>
      </w:hyperlink>
      <w:r w:rsidRPr="005D3A6F">
        <w:rPr>
          <w:rFonts w:ascii="Times New Roman" w:hAnsi="Times New Roman"/>
          <w:sz w:val="26"/>
          <w:szCs w:val="26"/>
          <w:lang w:eastAsia="en-US"/>
        </w:rPr>
        <w:t xml:space="preserve"> к настоящему Порядку) не позднее пятнадцатого рабочего дня со дня принятия решения Совета сельского поселения Николо-Березовский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о бюджете сельского поселения Николо-Березовский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 район Республики Башкортостан на очередной финансовый год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и плановый период</w:t>
      </w:r>
      <w:r w:rsidRPr="005D3A6F">
        <w:rPr>
          <w:rFonts w:ascii="Times New Roman" w:hAnsi="Times New Roman"/>
          <w:sz w:val="26"/>
          <w:szCs w:val="26"/>
          <w:lang w:eastAsia="en-US"/>
        </w:rPr>
        <w:t>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D3A6F">
        <w:rPr>
          <w:sz w:val="26"/>
          <w:szCs w:val="26"/>
        </w:rPr>
        <w:t xml:space="preserve"> </w:t>
      </w:r>
      <w:r w:rsidRPr="005D3A6F">
        <w:rPr>
          <w:rFonts w:ascii="Times New Roman" w:hAnsi="Times New Roman"/>
          <w:sz w:val="26"/>
          <w:szCs w:val="26"/>
          <w:lang w:eastAsia="en-US"/>
        </w:rPr>
        <w:t>сельского поселения Николо-Березовский</w:t>
      </w:r>
      <w:r w:rsidRPr="005D3A6F">
        <w:rPr>
          <w:rFonts w:ascii="Times New Roman" w:hAnsi="Times New Roman"/>
          <w:sz w:val="26"/>
          <w:szCs w:val="26"/>
        </w:rPr>
        <w:t xml:space="preserve"> 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bCs/>
          <w:sz w:val="26"/>
          <w:szCs w:val="26"/>
          <w:lang w:eastAsia="en-US"/>
        </w:rPr>
        <w:t xml:space="preserve"> район Республики Башкортостан, подлежат согласованию с Финансовым органом.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F473AF" w:rsidRPr="005D3A6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D3A6F">
        <w:rPr>
          <w:rFonts w:ascii="Times New Roman" w:hAnsi="Times New Roman"/>
          <w:sz w:val="26"/>
          <w:szCs w:val="26"/>
          <w:lang w:eastAsia="en-US"/>
        </w:rPr>
        <w:t xml:space="preserve">17. 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Финансовый орган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Николо-Березовский </w:t>
      </w:r>
      <w:r w:rsidRPr="005D3A6F">
        <w:rPr>
          <w:rFonts w:ascii="Times New Roman" w:hAnsi="Times New Roman"/>
          <w:sz w:val="26"/>
          <w:szCs w:val="26"/>
        </w:rPr>
        <w:t>сельсовет</w:t>
      </w:r>
      <w:r w:rsidRPr="005D3A6F">
        <w:rPr>
          <w:rFonts w:ascii="Times New Roman" w:hAnsi="Times New Roman"/>
          <w:sz w:val="26"/>
          <w:szCs w:val="26"/>
          <w:lang w:eastAsia="en-US"/>
        </w:rPr>
        <w:t xml:space="preserve"> муниципального района Краснокамский</w:t>
      </w:r>
      <w:r w:rsidRPr="005D3A6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район Республики Башкортостан в соответствии с требованиями настоящего Порядка.</w:t>
      </w:r>
    </w:p>
    <w:p w:rsidR="00F473A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473AF" w:rsidRDefault="00F473AF" w:rsidP="001F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  <w:sectPr w:rsidR="00F473AF" w:rsidSect="005D3A6F">
          <w:footerReference w:type="default" r:id="rId10"/>
          <w:pgSz w:w="11906" w:h="16840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F473AF" w:rsidRPr="008862FF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Приложение № 1</w:t>
            </w:r>
          </w:p>
        </w:tc>
      </w:tr>
      <w:tr w:rsidR="00F473AF" w:rsidRPr="008862FF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F473AF" w:rsidRPr="008862FF" w:rsidTr="00963CA3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r>
              <w:rPr>
                <w:rFonts w:ascii="Arial CYR" w:hAnsi="Arial CYR"/>
                <w:sz w:val="16"/>
                <w:szCs w:val="16"/>
              </w:rPr>
              <w:t>Краснокамский</w:t>
            </w:r>
            <w:r w:rsidRPr="006717A1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F473AF" w:rsidRPr="008862FF" w:rsidTr="006717A1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F473AF" w:rsidRPr="008862FF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F473AF" w:rsidRPr="008862FF" w:rsidTr="006717A1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НИКОЛО-</w:t>
            </w:r>
            <w:r w:rsidRPr="00C21148">
              <w:rPr>
                <w:rFonts w:ascii="Arial CYR" w:hAnsi="Arial CYR"/>
                <w:b/>
                <w:bCs/>
                <w:sz w:val="20"/>
                <w:szCs w:val="20"/>
              </w:rPr>
              <w:t>БЕРЕЗОВСКИЙ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КРАСНОКАМСКИЙ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РЕСПУБЛИКИ БАШКОТОСТАН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НА 20_____ ГОД</w:t>
            </w:r>
          </w:p>
        </w:tc>
      </w:tr>
      <w:tr w:rsidR="00F473AF" w:rsidRPr="008862FF" w:rsidTr="006717A1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F473AF" w:rsidRPr="008862FF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от " _______ "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___________________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20 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Главный администратор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sz w:val="20"/>
                <w:szCs w:val="20"/>
              </w:rPr>
              <w:t>Краснокамский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(соответствующий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F473AF" w:rsidRPr="008862FF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за год</w:t>
            </w:r>
          </w:p>
        </w:tc>
      </w:tr>
      <w:tr w:rsidR="00F473AF" w:rsidRPr="008862FF" w:rsidTr="006717A1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F473AF" w:rsidRPr="008862FF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сельсовет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Исполнитель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Бухгалтер первой категории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(должность)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"________"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20___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AF" w:rsidRDefault="00F473AF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F473AF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0A0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F473AF" w:rsidRPr="008862FF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Приложение № 2</w:t>
            </w:r>
          </w:p>
        </w:tc>
      </w:tr>
      <w:tr w:rsidR="00F473AF" w:rsidRPr="008862FF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F473AF" w:rsidRPr="008862FF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r>
              <w:rPr>
                <w:rFonts w:ascii="Arial CYR" w:hAnsi="Arial CYR"/>
                <w:sz w:val="16"/>
                <w:szCs w:val="16"/>
              </w:rPr>
              <w:t>Краснокамский</w:t>
            </w:r>
            <w:r w:rsidRPr="006717A1">
              <w:rPr>
                <w:rFonts w:ascii="Arial CYR" w:hAnsi="Arial CYR"/>
                <w:sz w:val="16"/>
                <w:szCs w:val="16"/>
              </w:rPr>
              <w:t xml:space="preserve"> район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Республики Башкортостан в текущем финансовом году</w:t>
            </w:r>
          </w:p>
        </w:tc>
      </w:tr>
      <w:tr w:rsidR="00F473AF" w:rsidRPr="008862FF" w:rsidTr="00963CA3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5D3A6F">
        <w:trPr>
          <w:trHeight w:val="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5D3A6F">
        <w:trPr>
          <w:trHeight w:val="8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F473AF" w:rsidRPr="008862FF" w:rsidTr="006717A1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b/>
                <w:bCs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КРАСНОКАМСКИЙ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______</w:t>
            </w:r>
          </w:p>
        </w:tc>
      </w:tr>
      <w:tr w:rsidR="00F473AF" w:rsidRPr="008862FF" w:rsidTr="006717A1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F473AF" w:rsidRPr="008862FF" w:rsidTr="006717A1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  <w:r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от " _______ "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___________________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20 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Главный распорядитель средств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 xml:space="preserve">МР </w:t>
            </w:r>
            <w:r>
              <w:rPr>
                <w:rFonts w:ascii="Arial CYR" w:hAnsi="Arial CYR"/>
                <w:sz w:val="20"/>
                <w:szCs w:val="20"/>
              </w:rPr>
              <w:t>Краснокамский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 район Республики Башко</w:t>
            </w:r>
            <w:r>
              <w:rPr>
                <w:rFonts w:ascii="Arial CYR" w:hAnsi="Arial CYR"/>
                <w:sz w:val="20"/>
                <w:szCs w:val="20"/>
              </w:rPr>
              <w:t>р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717A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717A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717A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i/>
                <w:iCs/>
                <w:sz w:val="24"/>
                <w:szCs w:val="24"/>
              </w:rPr>
            </w:pPr>
            <w:r w:rsidRPr="006717A1">
              <w:rPr>
                <w:rFonts w:ascii="Arial CYR" w:hAnsi="Arial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6717A1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F473AF" w:rsidRPr="008862FF" w:rsidTr="00D3093F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F473AF" w:rsidRPr="008862FF" w:rsidTr="00D3093F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за год</w:t>
            </w:r>
          </w:p>
        </w:tc>
      </w:tr>
      <w:tr w:rsidR="00F473AF" w:rsidRPr="008862FF" w:rsidTr="006717A1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F473AF" w:rsidRPr="008862FF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6717A1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сельсовет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Исполнитель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Бухгалтер первой категории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(должность)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6717A1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"__</w:t>
            </w:r>
            <w:r>
              <w:rPr>
                <w:rFonts w:ascii="Arial CYR" w:hAnsi="Arial CYR"/>
                <w:sz w:val="16"/>
                <w:szCs w:val="16"/>
              </w:rPr>
              <w:t>_</w:t>
            </w:r>
            <w:r w:rsidRPr="006717A1">
              <w:rPr>
                <w:rFonts w:ascii="Arial CYR" w:hAnsi="Arial CYR"/>
                <w:sz w:val="16"/>
                <w:szCs w:val="16"/>
              </w:rPr>
              <w:t>"</w:t>
            </w:r>
            <w:r>
              <w:rPr>
                <w:rFonts w:ascii="Arial CYR" w:hAnsi="Arial CYR"/>
                <w:sz w:val="16"/>
                <w:szCs w:val="16"/>
              </w:rPr>
              <w:t xml:space="preserve"> _______________</w:t>
            </w:r>
            <w:r w:rsidRPr="006717A1">
              <w:rPr>
                <w:rFonts w:ascii="Arial CYR" w:hAnsi="Arial CYR"/>
                <w:sz w:val="16"/>
                <w:szCs w:val="16"/>
              </w:rPr>
              <w:t>20___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AF" w:rsidRDefault="00F473AF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F473AF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F473AF" w:rsidRPr="008862FF" w:rsidTr="00963CA3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Приложение № 3</w:t>
            </w:r>
          </w:p>
        </w:tc>
      </w:tr>
      <w:tr w:rsidR="00F473AF" w:rsidRPr="008862FF" w:rsidTr="00963CA3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F473AF" w:rsidRPr="008862FF" w:rsidTr="00963CA3">
        <w:trPr>
          <w:trHeight w:val="4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963CA3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 w:rsidRPr="00963CA3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F473AF" w:rsidRPr="008862FF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ПРОГНОЗ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КАССОВЫХ ПОСТУПЛЕНИЙ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И КАССОВЫХ ВЫПЛАТ ПО</w:t>
            </w:r>
          </w:p>
        </w:tc>
      </w:tr>
      <w:tr w:rsidR="00F473AF" w:rsidRPr="008862FF" w:rsidTr="00351F9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ФИНАНСИРОВАНИЯ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ДЕФИЦИТА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b/>
                <w:bCs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СЕЛЬСОВЕТМР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КРАСНОКАМСКИЙ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>РЕСПУБЛИКИ БАШКОТОСТАН №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b/>
                <w:bCs/>
                <w:sz w:val="20"/>
                <w:szCs w:val="20"/>
              </w:rPr>
              <w:t xml:space="preserve">____ </w:t>
            </w:r>
          </w:p>
        </w:tc>
      </w:tr>
      <w:tr w:rsidR="00F473AF" w:rsidRPr="008862FF" w:rsidTr="00A423F9">
        <w:trPr>
          <w:trHeight w:val="86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F473AF" w:rsidRPr="008862FF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  <w:r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70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6717A1">
              <w:rPr>
                <w:rFonts w:ascii="Arial CYR" w:hAnsi="Arial CYR"/>
                <w:sz w:val="18"/>
                <w:szCs w:val="18"/>
              </w:rPr>
              <w:t>от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6717A1">
              <w:rPr>
                <w:rFonts w:ascii="Arial CYR" w:hAnsi="Arial CYR"/>
                <w:sz w:val="18"/>
                <w:szCs w:val="18"/>
              </w:rPr>
              <w:t>"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6717A1">
              <w:rPr>
                <w:rFonts w:ascii="Arial CYR" w:hAnsi="Arial CYR"/>
                <w:sz w:val="18"/>
                <w:szCs w:val="18"/>
              </w:rPr>
              <w:t>_______ "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6717A1">
              <w:rPr>
                <w:rFonts w:ascii="Arial CYR" w:hAnsi="Arial CYR"/>
                <w:sz w:val="18"/>
                <w:szCs w:val="18"/>
              </w:rPr>
              <w:t>____________________</w:t>
            </w:r>
            <w:r>
              <w:rPr>
                <w:rFonts w:ascii="Arial CYR" w:hAnsi="Arial CYR"/>
                <w:sz w:val="18"/>
                <w:szCs w:val="18"/>
              </w:rPr>
              <w:t xml:space="preserve"> </w:t>
            </w:r>
            <w:r w:rsidRPr="006717A1">
              <w:rPr>
                <w:rFonts w:ascii="Arial CYR" w:hAnsi="Arial CYR"/>
                <w:sz w:val="18"/>
                <w:szCs w:val="18"/>
              </w:rPr>
              <w:t>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351F9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 xml:space="preserve">Главный администратор источников финансирования дефицита бюджета сельского поселения </w:t>
            </w:r>
            <w:r w:rsidRPr="00C21148">
              <w:rPr>
                <w:rFonts w:ascii="Arial CYR" w:hAnsi="Arial CYR"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>сельсовет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МР </w:t>
            </w:r>
            <w:r>
              <w:rPr>
                <w:rFonts w:ascii="Arial CYR" w:hAnsi="Arial CYR"/>
                <w:sz w:val="20"/>
                <w:szCs w:val="20"/>
              </w:rPr>
              <w:t>Краснокамский</w:t>
            </w:r>
            <w:r w:rsidRPr="006717A1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4"/>
                <w:szCs w:val="24"/>
              </w:rPr>
            </w:pPr>
            <w:r w:rsidRPr="006717A1">
              <w:rPr>
                <w:rFonts w:ascii="Arial CYR" w:hAnsi="Arial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351F9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6717A1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F473AF" w:rsidRPr="008862FF" w:rsidTr="00351F9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за год</w:t>
            </w:r>
          </w:p>
        </w:tc>
      </w:tr>
      <w:tr w:rsidR="00F473AF" w:rsidRPr="008862FF" w:rsidTr="00351F9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F473AF" w:rsidRPr="008862FF" w:rsidTr="00A423F9">
        <w:trPr>
          <w:trHeight w:val="25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147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1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351F9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14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239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161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7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207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сельсовет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189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14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280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6717A1">
              <w:rPr>
                <w:rFonts w:ascii="Arial CYR" w:hAnsi="Arial CYR"/>
                <w:sz w:val="16"/>
                <w:szCs w:val="16"/>
              </w:rPr>
              <w:t>Исполнитель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Бухгалтер первой категории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(должность)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"______</w:t>
            </w:r>
            <w:r w:rsidRPr="006717A1">
              <w:rPr>
                <w:rFonts w:ascii="Arial CYR" w:hAnsi="Arial CYR"/>
                <w:sz w:val="16"/>
                <w:szCs w:val="16"/>
              </w:rPr>
              <w:t>"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_</w:t>
            </w:r>
            <w:r>
              <w:rPr>
                <w:rFonts w:ascii="Arial CYR" w:hAnsi="Arial CYR"/>
                <w:sz w:val="16"/>
                <w:szCs w:val="16"/>
              </w:rPr>
              <w:t xml:space="preserve">______________ </w:t>
            </w:r>
            <w:r w:rsidRPr="006717A1">
              <w:rPr>
                <w:rFonts w:ascii="Arial CYR" w:hAnsi="Arial CYR"/>
                <w:sz w:val="16"/>
                <w:szCs w:val="16"/>
              </w:rPr>
              <w:t>20___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17A1">
              <w:rPr>
                <w:rFonts w:ascii="Arial CYR" w:hAnsi="Arial CYR"/>
                <w:sz w:val="16"/>
                <w:szCs w:val="16"/>
              </w:rPr>
              <w:t>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6717A1" w:rsidRDefault="00F473AF" w:rsidP="00671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AF" w:rsidRDefault="00F473AF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F473AF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0A0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F473AF" w:rsidRPr="008862FF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Приложение № 4</w:t>
            </w:r>
          </w:p>
        </w:tc>
      </w:tr>
      <w:tr w:rsidR="00F473AF" w:rsidRPr="008862FF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F473AF" w:rsidRPr="008862FF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8" w:type="dxa"/>
            <w:gridSpan w:val="9"/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r>
              <w:rPr>
                <w:rFonts w:ascii="Arial CYR" w:hAnsi="Arial CYR"/>
                <w:sz w:val="16"/>
                <w:szCs w:val="16"/>
              </w:rPr>
              <w:t>Краснокамский</w:t>
            </w:r>
            <w:r w:rsidRPr="00351F96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F473AF" w:rsidRPr="008862FF" w:rsidTr="00230B51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ИСПОЛНЕНИЯ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Pr="00C21148">
              <w:rPr>
                <w:rFonts w:ascii="Arial CYR" w:hAnsi="Arial CYR"/>
                <w:b/>
                <w:bCs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КРАСНОКАМСКИЙ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на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№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от " _______ "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sz w:val="20"/>
                <w:szCs w:val="20"/>
              </w:rPr>
              <w:t>___________________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sz w:val="20"/>
                <w:szCs w:val="20"/>
              </w:rPr>
              <w:t>20 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351F96">
              <w:rPr>
                <w:rFonts w:ascii="Arial CYR" w:hAnsi="Arial CYR"/>
                <w:sz w:val="20"/>
                <w:szCs w:val="20"/>
              </w:rPr>
              <w:t>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  <w:r w:rsidRPr="00351F96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F473AF" w:rsidRPr="008862FF" w:rsidTr="00351F9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Наименование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8"/>
                <w:szCs w:val="18"/>
              </w:rPr>
            </w:pPr>
            <w:r w:rsidRPr="00351F96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Итого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за год</w:t>
            </w: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F473AF" w:rsidRPr="008862FF" w:rsidTr="00D3093F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Остатки на едином счете бюджета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C21148">
              <w:rPr>
                <w:rFonts w:ascii="Times New Roman" w:hAnsi="Times New Roman"/>
              </w:rPr>
              <w:t>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Кассовые поступления - всего,</w:t>
            </w:r>
            <w:r>
              <w:rPr>
                <w:rFonts w:ascii="Times New Roman" w:hAnsi="Times New Roman"/>
              </w:rPr>
              <w:t xml:space="preserve"> </w:t>
            </w:r>
            <w:r w:rsidRPr="00351F9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Налоговые и неналоговые доходы с учетом невыясненных поступлений,</w:t>
            </w:r>
            <w:r w:rsidRPr="00351F96">
              <w:rPr>
                <w:rFonts w:ascii="Times New Roman" w:hAnsi="Times New Roman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налоговые доходы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справочно:</w:t>
            </w:r>
            <w:r w:rsidRPr="00351F96">
              <w:rPr>
                <w:rFonts w:ascii="Times New Roman" w:hAnsi="Times New Roman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Поступления источников финансирования дефицита бюджета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C21148">
              <w:rPr>
                <w:rFonts w:ascii="Times New Roman" w:hAnsi="Times New Roman"/>
              </w:rPr>
              <w:t>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Республики Башкортостан - всего,</w:t>
            </w:r>
            <w:r>
              <w:rPr>
                <w:rFonts w:ascii="Times New Roman" w:hAnsi="Times New Roman"/>
              </w:rPr>
              <w:t xml:space="preserve"> </w:t>
            </w:r>
            <w:r w:rsidRPr="00351F96">
              <w:rPr>
                <w:rFonts w:ascii="Times New Roman" w:hAnsi="Times New Roman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привлечение средств организаций, учредителем которых является</w:t>
            </w:r>
            <w:r>
              <w:rPr>
                <w:rFonts w:ascii="Times New Roman" w:hAnsi="Times New Roman"/>
              </w:rPr>
              <w:t xml:space="preserve"> сельское поселение </w:t>
            </w:r>
            <w:r w:rsidRPr="00C21148">
              <w:rPr>
                <w:rFonts w:ascii="Times New Roman" w:hAnsi="Times New Roman"/>
              </w:rPr>
              <w:t>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возврат средств бюджета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C21148">
              <w:rPr>
                <w:rFonts w:ascii="Times New Roman" w:hAnsi="Times New Roman"/>
              </w:rPr>
              <w:t>Николо-Березовский</w:t>
            </w:r>
            <w:r>
              <w:rPr>
                <w:rFonts w:ascii="Times New Roman" w:hAnsi="Times New Roman"/>
              </w:rPr>
              <w:t xml:space="preserve"> 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в том числе расходы,</w:t>
            </w:r>
            <w:r>
              <w:rPr>
                <w:rFonts w:ascii="Times New Roman" w:hAnsi="Times New Roman"/>
              </w:rPr>
              <w:t xml:space="preserve"> </w:t>
            </w:r>
            <w:r w:rsidRPr="00351F96">
              <w:rPr>
                <w:rFonts w:ascii="Times New Roman" w:hAnsi="Times New Roman"/>
              </w:rPr>
              <w:t>из них: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межбюджетные трансферты,</w:t>
            </w:r>
            <w:r>
              <w:rPr>
                <w:rFonts w:ascii="Times New Roman" w:hAnsi="Times New Roman"/>
              </w:rPr>
              <w:t xml:space="preserve"> </w:t>
            </w:r>
            <w:r w:rsidRPr="00351F96">
              <w:rPr>
                <w:rFonts w:ascii="Times New Roman" w:hAnsi="Times New Roman"/>
              </w:rPr>
              <w:t>в том числе: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Выплаты из источников финансирования дефицита бюджета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C21148">
              <w:rPr>
                <w:rFonts w:ascii="Times New Roman" w:hAnsi="Times New Roman"/>
              </w:rPr>
              <w:t>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Республики Башкортостан - всего,</w:t>
            </w:r>
            <w:r>
              <w:rPr>
                <w:rFonts w:ascii="Times New Roman" w:hAnsi="Times New Roman"/>
              </w:rPr>
              <w:t xml:space="preserve"> </w:t>
            </w:r>
            <w:r w:rsidRPr="00351F96">
              <w:rPr>
                <w:rFonts w:ascii="Times New Roman" w:hAnsi="Times New Roman"/>
              </w:rPr>
              <w:t>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/>
              </w:rPr>
              <w:t xml:space="preserve">сельское поселение </w:t>
            </w:r>
            <w:r w:rsidRPr="00C21148">
              <w:rPr>
                <w:rFonts w:ascii="Times New Roman" w:hAnsi="Times New Roman"/>
              </w:rPr>
              <w:t>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размещение средств бюджета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C21148">
              <w:rPr>
                <w:rFonts w:ascii="Times New Roman" w:hAnsi="Times New Roman"/>
              </w:rPr>
              <w:t xml:space="preserve"> 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 xml:space="preserve">Остатки на едином счете бюджета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C21148">
              <w:rPr>
                <w:rFonts w:ascii="Times New Roman" w:hAnsi="Times New Roman"/>
              </w:rPr>
              <w:t xml:space="preserve"> Николо-Березовский</w:t>
            </w:r>
            <w:r>
              <w:rPr>
                <w:rFonts w:ascii="Times New Roman" w:hAnsi="Times New Roman"/>
              </w:rPr>
              <w:t xml:space="preserve"> сельсовет муниципального района</w:t>
            </w:r>
            <w:r w:rsidRPr="00351F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Краснокамский район</w:t>
            </w:r>
            <w:r w:rsidRPr="00351F96">
              <w:rPr>
                <w:rFonts w:ascii="Times New Roman" w:hAnsi="Times New Roman"/>
              </w:rPr>
              <w:t xml:space="preserve"> Республики Башкортостан на конец отчетного периода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96">
              <w:rPr>
                <w:rFonts w:ascii="Times New Roman" w:hAnsi="Times New Roman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351F96" w:rsidRDefault="00F473AF" w:rsidP="00351F96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51F96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351F96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351F96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Pr="00E42E69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сельсовет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Исполнитель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Бухгалтер первой категории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(должность)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351F9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351F96">
              <w:rPr>
                <w:rFonts w:ascii="Arial CYR" w:hAnsi="Arial CYR"/>
                <w:sz w:val="16"/>
                <w:szCs w:val="16"/>
              </w:rPr>
              <w:t>"________"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20___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351F96">
              <w:rPr>
                <w:rFonts w:ascii="Arial CYR" w:hAnsi="Arial CYR"/>
                <w:sz w:val="16"/>
                <w:szCs w:val="16"/>
              </w:rPr>
              <w:t>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351F96" w:rsidRDefault="00F473AF" w:rsidP="00351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AF" w:rsidRDefault="00F473AF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F473AF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0A0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F473AF" w:rsidRPr="008862FF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Приложение № 5</w:t>
            </w:r>
          </w:p>
        </w:tc>
      </w:tr>
      <w:tr w:rsidR="00F473AF" w:rsidRPr="008862FF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F473AF" w:rsidRPr="008862FF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noWrap/>
            <w:vAlign w:val="bottom"/>
          </w:tcPr>
          <w:p w:rsidR="00F473AF" w:rsidRPr="007D49F1" w:rsidRDefault="00F473AF" w:rsidP="00963CA3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E42E69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 xml:space="preserve">сельсовет МР </w:t>
            </w:r>
            <w:r>
              <w:rPr>
                <w:rFonts w:ascii="Arial CYR" w:hAnsi="Arial CYR"/>
                <w:sz w:val="16"/>
                <w:szCs w:val="16"/>
              </w:rPr>
              <w:t>Краснокамский</w:t>
            </w:r>
            <w:r w:rsidRPr="007D49F1">
              <w:rPr>
                <w:rFonts w:ascii="Arial CYR" w:hAnsi="Arial CYR"/>
                <w:sz w:val="16"/>
                <w:szCs w:val="16"/>
              </w:rPr>
              <w:t xml:space="preserve"> район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Республики Башкортостан в текущем финансовом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году</w:t>
            </w:r>
          </w:p>
        </w:tc>
      </w:tr>
      <w:tr w:rsidR="00F473AF" w:rsidRPr="008862FF" w:rsidTr="00230B5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230B51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отдельных главных администраторов (администраторов)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доходов бюджета сельского поселения </w:t>
            </w:r>
            <w:r w:rsidRPr="00E42E69">
              <w:rPr>
                <w:rFonts w:ascii="Arial CYR" w:hAnsi="Arial CYR"/>
                <w:b/>
                <w:bCs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Краснокамский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№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от " _______ "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___________________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20 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A32267">
        <w:trPr>
          <w:trHeight w:val="270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  <w:r w:rsidRPr="00E42E69">
              <w:rPr>
                <w:rFonts w:ascii="Times New Roman" w:hAnsi="Times New Roman"/>
                <w:sz w:val="20"/>
                <w:szCs w:val="20"/>
              </w:rPr>
              <w:t>Николо-Березовский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 Краснокамский район Республики Башкортостан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  <w:r w:rsidRPr="007D49F1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F473AF" w:rsidRPr="008862FF" w:rsidTr="007D49F1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Наименование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9F1">
              <w:rPr>
                <w:rFonts w:ascii="Times New Roman" w:hAnsi="Times New Roman"/>
                <w:sz w:val="20"/>
                <w:szCs w:val="20"/>
              </w:rPr>
              <w:t>Адм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9F1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9F1">
              <w:rPr>
                <w:rFonts w:ascii="Times New Roman" w:hAnsi="Times New Roman"/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9F1">
              <w:rPr>
                <w:rFonts w:ascii="Times New Roman" w:hAnsi="Times New Roman"/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за год</w:t>
            </w: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F473AF" w:rsidRPr="008862FF" w:rsidTr="007D49F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Налоговые и неналоговые доходы,</w:t>
            </w:r>
            <w:r>
              <w:rPr>
                <w:rFonts w:ascii="Times New Roman" w:hAnsi="Times New Roman"/>
              </w:rPr>
              <w:t xml:space="preserve"> </w:t>
            </w:r>
            <w:r w:rsidRPr="007D49F1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Доходы, администрируемые Управлением Федерального казначейства по РБ</w:t>
            </w:r>
            <w:r>
              <w:rPr>
                <w:rFonts w:ascii="Times New Roman" w:hAnsi="Times New Roman"/>
              </w:rPr>
              <w:t xml:space="preserve"> </w:t>
            </w:r>
            <w:r w:rsidRPr="007D49F1">
              <w:rPr>
                <w:rFonts w:ascii="Times New Roman" w:hAnsi="Times New Roman"/>
              </w:rPr>
              <w:t>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Доходы, администрируемые Межрайонной инспекцией Федеральной налоговой службы России №37 по Республике Башкортостан</w:t>
            </w:r>
            <w:r>
              <w:rPr>
                <w:rFonts w:ascii="Times New Roman" w:hAnsi="Times New Roman"/>
              </w:rPr>
              <w:t xml:space="preserve"> </w:t>
            </w:r>
            <w:r w:rsidRPr="007D49F1">
              <w:rPr>
                <w:rFonts w:ascii="Times New Roman" w:hAnsi="Times New Roman"/>
              </w:rPr>
              <w:t>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Абзелиловскому 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D3093F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доходы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49F1">
              <w:rPr>
                <w:rFonts w:ascii="Times New Roman" w:hAnsi="Times New Roman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473AF" w:rsidRPr="008862FF" w:rsidTr="007D49F1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Pr="00E42E69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сельсовет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Исполнитель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Бухгалтер первой категории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(должность)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"________"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20___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AF" w:rsidRDefault="00F473AF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sectPr w:rsidR="00F473AF" w:rsidSect="006717A1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0A0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F473AF" w:rsidRPr="008862FF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«Приложение № 6</w:t>
            </w:r>
          </w:p>
        </w:tc>
      </w:tr>
      <w:tr w:rsidR="00F473AF" w:rsidRPr="008862FF" w:rsidTr="00230B5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F473AF" w:rsidRPr="008862FF" w:rsidTr="00A423F9">
        <w:trPr>
          <w:trHeight w:val="1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7" w:type="dxa"/>
            <w:gridSpan w:val="8"/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230B5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Pr="00E42E69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 w:rsidRPr="00230B51">
              <w:rPr>
                <w:rFonts w:ascii="Arial CYR" w:hAnsi="Arial CYR"/>
                <w:sz w:val="16"/>
                <w:szCs w:val="16"/>
              </w:rPr>
              <w:t xml:space="preserve"> сельсовет МР Краснокамский район Республики Башкортостан в текущем финансовом году</w:t>
            </w:r>
          </w:p>
        </w:tc>
      </w:tr>
      <w:tr w:rsidR="00F473AF" w:rsidRPr="008862FF" w:rsidTr="00A423F9">
        <w:trPr>
          <w:trHeight w:val="17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F473AF" w:rsidRPr="008862FF" w:rsidTr="007D49F1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E42E69">
            <w:pPr>
              <w:tabs>
                <w:tab w:val="left" w:pos="8367"/>
              </w:tabs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БЮДЖЕТА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СЕЛЬСКОГО ПОСЕЛЕНИЯ </w:t>
            </w:r>
            <w:r w:rsidRPr="00E42E69">
              <w:rPr>
                <w:rFonts w:ascii="Arial CYR" w:hAnsi="Arial CYR"/>
                <w:b/>
                <w:bCs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b/>
                <w:bCs/>
                <w:sz w:val="20"/>
                <w:szCs w:val="20"/>
              </w:rPr>
              <w:t>КРАСНОКАМСКИЙ</w:t>
            </w: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F473AF" w:rsidRPr="008862FF" w:rsidTr="007D49F1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D49F1">
              <w:rPr>
                <w:rFonts w:ascii="Arial CYR" w:hAnsi="Arial CYR"/>
                <w:b/>
                <w:bCs/>
                <w:sz w:val="20"/>
                <w:szCs w:val="20"/>
              </w:rPr>
              <w:t>БЮЖЕТНЫХ СРЕДСТВ № ____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F473AF" w:rsidRPr="008862FF" w:rsidTr="007D49F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  <w:r>
              <w:rPr>
                <w:rFonts w:ascii="Arial CYR" w:hAnsi="Arial CYR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7D49F1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D3093F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от " _______ "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____________ 20 ___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230B51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230B51">
        <w:trPr>
          <w:trHeight w:val="286"/>
        </w:trPr>
        <w:tc>
          <w:tcPr>
            <w:tcW w:w="12084" w:type="dxa"/>
            <w:gridSpan w:val="14"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 xml:space="preserve">Администрации сельского поселения </w:t>
            </w:r>
            <w:r w:rsidRPr="00E42E69">
              <w:rPr>
                <w:rFonts w:ascii="Arial CYR" w:hAnsi="Arial CYR"/>
                <w:sz w:val="20"/>
                <w:szCs w:val="20"/>
              </w:rPr>
              <w:t>Николо-Березовский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r>
              <w:rPr>
                <w:rFonts w:ascii="Arial CYR" w:hAnsi="Arial CYR"/>
                <w:sz w:val="20"/>
                <w:szCs w:val="20"/>
              </w:rPr>
              <w:t>Краснокамский</w:t>
            </w:r>
            <w:r w:rsidRPr="007D49F1">
              <w:rPr>
                <w:rFonts w:ascii="Arial CYR" w:hAnsi="Arial CYR"/>
                <w:sz w:val="20"/>
                <w:szCs w:val="20"/>
              </w:rPr>
              <w:t xml:space="preserve"> район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7D49F1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F473AF" w:rsidRPr="008862FF" w:rsidTr="00230B51">
        <w:trPr>
          <w:trHeight w:val="270"/>
        </w:trPr>
        <w:tc>
          <w:tcPr>
            <w:tcW w:w="212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F473AF" w:rsidRPr="008862FF" w:rsidTr="00A423F9">
        <w:trPr>
          <w:trHeight w:val="1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D49F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 xml:space="preserve">Наименование главных рапорядителей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D3093F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3AF" w:rsidRPr="007D49F1" w:rsidRDefault="00F473AF" w:rsidP="007D49F1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F473AF" w:rsidRPr="008862FF" w:rsidTr="00A423F9">
        <w:trPr>
          <w:trHeight w:val="48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Pr="00E42E69">
              <w:rPr>
                <w:rFonts w:ascii="Arial CYR" w:hAnsi="Arial CYR"/>
                <w:sz w:val="16"/>
                <w:szCs w:val="16"/>
              </w:rPr>
              <w:t>Николо-Березовский</w:t>
            </w: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сельсовет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313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Исполнитель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Бухгалтер первой категории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________________________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(должность)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(подпись)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(расшифровка подписи)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A423F9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3AF" w:rsidRPr="008862FF" w:rsidTr="007D49F1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  <w:r w:rsidRPr="007D49F1">
              <w:rPr>
                <w:rFonts w:ascii="Arial CYR" w:hAnsi="Arial CYR"/>
                <w:sz w:val="16"/>
                <w:szCs w:val="16"/>
              </w:rPr>
              <w:t>"________"</w:t>
            </w:r>
            <w:r>
              <w:rPr>
                <w:rFonts w:ascii="Arial CYR" w:hAnsi="Arial CYR"/>
                <w:sz w:val="16"/>
                <w:szCs w:val="16"/>
              </w:rPr>
              <w:t xml:space="preserve"> __________________ </w:t>
            </w:r>
            <w:r w:rsidRPr="007D49F1">
              <w:rPr>
                <w:rFonts w:ascii="Arial CYR" w:hAnsi="Arial CYR"/>
                <w:sz w:val="16"/>
                <w:szCs w:val="16"/>
              </w:rPr>
              <w:t>20___</w:t>
            </w:r>
            <w:r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7D49F1">
              <w:rPr>
                <w:rFonts w:ascii="Arial CYR" w:hAnsi="Arial CYR"/>
                <w:sz w:val="16"/>
                <w:szCs w:val="16"/>
              </w:rPr>
              <w:t>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3AF" w:rsidRPr="007D49F1" w:rsidRDefault="00F473AF" w:rsidP="007D49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73AF" w:rsidRDefault="00F473AF" w:rsidP="00A423F9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</w:pPr>
    </w:p>
    <w:sectPr w:rsidR="00F473AF" w:rsidSect="006717A1">
      <w:pgSz w:w="16840" w:h="11906" w:orient="landscape"/>
      <w:pgMar w:top="56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AF" w:rsidRDefault="00F473AF" w:rsidP="00F92390">
      <w:pPr>
        <w:spacing w:after="0" w:line="240" w:lineRule="auto"/>
      </w:pPr>
      <w:r>
        <w:separator/>
      </w:r>
    </w:p>
  </w:endnote>
  <w:endnote w:type="continuationSeparator" w:id="0">
    <w:p w:rsidR="00F473AF" w:rsidRDefault="00F473AF" w:rsidP="00F9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AF" w:rsidRDefault="00F473AF">
    <w:pPr>
      <w:pStyle w:val="Footer"/>
      <w:jc w:val="center"/>
    </w:pPr>
  </w:p>
  <w:p w:rsidR="00F473AF" w:rsidRDefault="00F47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AF" w:rsidRDefault="00F473AF" w:rsidP="00F92390">
      <w:pPr>
        <w:spacing w:after="0" w:line="240" w:lineRule="auto"/>
      </w:pPr>
      <w:r>
        <w:separator/>
      </w:r>
    </w:p>
  </w:footnote>
  <w:footnote w:type="continuationSeparator" w:id="0">
    <w:p w:rsidR="00F473AF" w:rsidRDefault="00F473AF" w:rsidP="00F9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21B"/>
    <w:multiLevelType w:val="hybridMultilevel"/>
    <w:tmpl w:val="7D720840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5C06BF"/>
    <w:multiLevelType w:val="hybridMultilevel"/>
    <w:tmpl w:val="178EE8A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0413C1B"/>
    <w:multiLevelType w:val="hybridMultilevel"/>
    <w:tmpl w:val="448613DA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C22097F"/>
    <w:multiLevelType w:val="hybridMultilevel"/>
    <w:tmpl w:val="15D61C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E094A0E"/>
    <w:multiLevelType w:val="hybridMultilevel"/>
    <w:tmpl w:val="68888386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B63166D"/>
    <w:multiLevelType w:val="hybridMultilevel"/>
    <w:tmpl w:val="FF34234C"/>
    <w:lvl w:ilvl="0" w:tplc="0BFE8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0A5"/>
    <w:rsid w:val="00024ADC"/>
    <w:rsid w:val="00040574"/>
    <w:rsid w:val="00057AE1"/>
    <w:rsid w:val="00070453"/>
    <w:rsid w:val="000844DE"/>
    <w:rsid w:val="00092C15"/>
    <w:rsid w:val="00097794"/>
    <w:rsid w:val="000B322C"/>
    <w:rsid w:val="000C1FAA"/>
    <w:rsid w:val="000F4FB2"/>
    <w:rsid w:val="001B13B0"/>
    <w:rsid w:val="001B2708"/>
    <w:rsid w:val="001B72C6"/>
    <w:rsid w:val="001D454F"/>
    <w:rsid w:val="001F63E3"/>
    <w:rsid w:val="00217948"/>
    <w:rsid w:val="00230B51"/>
    <w:rsid w:val="002359C2"/>
    <w:rsid w:val="002530F2"/>
    <w:rsid w:val="00256080"/>
    <w:rsid w:val="0026500C"/>
    <w:rsid w:val="00297489"/>
    <w:rsid w:val="002A27EE"/>
    <w:rsid w:val="003200A5"/>
    <w:rsid w:val="00334FAD"/>
    <w:rsid w:val="00351F96"/>
    <w:rsid w:val="003658F7"/>
    <w:rsid w:val="0038693A"/>
    <w:rsid w:val="003A1A67"/>
    <w:rsid w:val="003D1F09"/>
    <w:rsid w:val="003E40B6"/>
    <w:rsid w:val="003F317A"/>
    <w:rsid w:val="00410C18"/>
    <w:rsid w:val="00451398"/>
    <w:rsid w:val="004530A9"/>
    <w:rsid w:val="004F3526"/>
    <w:rsid w:val="005048DF"/>
    <w:rsid w:val="005379A5"/>
    <w:rsid w:val="0056153D"/>
    <w:rsid w:val="00563680"/>
    <w:rsid w:val="00567492"/>
    <w:rsid w:val="00571C65"/>
    <w:rsid w:val="00590F98"/>
    <w:rsid w:val="005A20F2"/>
    <w:rsid w:val="005D3A6F"/>
    <w:rsid w:val="005D53AC"/>
    <w:rsid w:val="006717A1"/>
    <w:rsid w:val="00680BE5"/>
    <w:rsid w:val="006953D3"/>
    <w:rsid w:val="00696CEB"/>
    <w:rsid w:val="00712378"/>
    <w:rsid w:val="00740550"/>
    <w:rsid w:val="00760F92"/>
    <w:rsid w:val="007664E1"/>
    <w:rsid w:val="007748E0"/>
    <w:rsid w:val="007A420A"/>
    <w:rsid w:val="007B5B24"/>
    <w:rsid w:val="007D49F1"/>
    <w:rsid w:val="007E5BF4"/>
    <w:rsid w:val="00867469"/>
    <w:rsid w:val="008862FF"/>
    <w:rsid w:val="0089398D"/>
    <w:rsid w:val="008A4ED9"/>
    <w:rsid w:val="008F3252"/>
    <w:rsid w:val="009343CD"/>
    <w:rsid w:val="00942618"/>
    <w:rsid w:val="00963CA3"/>
    <w:rsid w:val="00966FFC"/>
    <w:rsid w:val="00985849"/>
    <w:rsid w:val="009B6C87"/>
    <w:rsid w:val="009C1208"/>
    <w:rsid w:val="00A32267"/>
    <w:rsid w:val="00A423F9"/>
    <w:rsid w:val="00A90832"/>
    <w:rsid w:val="00AB7CC9"/>
    <w:rsid w:val="00AC14C8"/>
    <w:rsid w:val="00AD3E35"/>
    <w:rsid w:val="00B22B34"/>
    <w:rsid w:val="00B32866"/>
    <w:rsid w:val="00B34A42"/>
    <w:rsid w:val="00B522E1"/>
    <w:rsid w:val="00B87F24"/>
    <w:rsid w:val="00BC2B7C"/>
    <w:rsid w:val="00C10BF9"/>
    <w:rsid w:val="00C21148"/>
    <w:rsid w:val="00C507F5"/>
    <w:rsid w:val="00C80128"/>
    <w:rsid w:val="00C84B75"/>
    <w:rsid w:val="00CA604B"/>
    <w:rsid w:val="00CB6C54"/>
    <w:rsid w:val="00CC1577"/>
    <w:rsid w:val="00D220D1"/>
    <w:rsid w:val="00D3093F"/>
    <w:rsid w:val="00D65ABA"/>
    <w:rsid w:val="00D66505"/>
    <w:rsid w:val="00D7161A"/>
    <w:rsid w:val="00DA3F00"/>
    <w:rsid w:val="00DC6B2E"/>
    <w:rsid w:val="00E42E69"/>
    <w:rsid w:val="00E843C4"/>
    <w:rsid w:val="00E94D79"/>
    <w:rsid w:val="00ED35FE"/>
    <w:rsid w:val="00EE7C1A"/>
    <w:rsid w:val="00F473AF"/>
    <w:rsid w:val="00F51FE7"/>
    <w:rsid w:val="00F92390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F63E3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3E3"/>
    <w:rPr>
      <w:rFonts w:ascii="Times New Roman" w:hAnsi="Times New Roman"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9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3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F4F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4FB2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Normal"/>
    <w:uiPriority w:val="99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Normal"/>
    <w:uiPriority w:val="99"/>
    <w:rsid w:val="000F4FB2"/>
    <w:pPr>
      <w:spacing w:before="100" w:beforeAutospacing="1" w:after="100" w:afterAutospacing="1" w:line="240" w:lineRule="auto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Normal"/>
    <w:uiPriority w:val="99"/>
    <w:rsid w:val="000F4FB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Normal"/>
    <w:uiPriority w:val="99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Normal"/>
    <w:uiPriority w:val="99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Normal"/>
    <w:uiPriority w:val="99"/>
    <w:rsid w:val="000F4FB2"/>
    <w:pP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Normal"/>
    <w:uiPriority w:val="99"/>
    <w:rsid w:val="000F4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Normal"/>
    <w:uiPriority w:val="99"/>
    <w:rsid w:val="000F4FB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Normal"/>
    <w:uiPriority w:val="99"/>
    <w:rsid w:val="000F4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Normal"/>
    <w:uiPriority w:val="99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Normal"/>
    <w:uiPriority w:val="99"/>
    <w:rsid w:val="000F4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Normal"/>
    <w:uiPriority w:val="99"/>
    <w:rsid w:val="000F4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Normal"/>
    <w:uiPriority w:val="99"/>
    <w:rsid w:val="000F4FB2"/>
    <w:pPr>
      <w:spacing w:before="100" w:beforeAutospacing="1" w:after="100" w:afterAutospacing="1" w:line="240" w:lineRule="auto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Normal"/>
    <w:uiPriority w:val="99"/>
    <w:rsid w:val="000F4FB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01">
    <w:name w:val="xl101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Normal"/>
    <w:uiPriority w:val="99"/>
    <w:rsid w:val="000F4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Normal"/>
    <w:uiPriority w:val="99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0F4FB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Normal"/>
    <w:uiPriority w:val="99"/>
    <w:rsid w:val="000F4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Normal"/>
    <w:uiPriority w:val="99"/>
    <w:rsid w:val="000F4FB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Normal"/>
    <w:uiPriority w:val="99"/>
    <w:rsid w:val="000F4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Normal"/>
    <w:uiPriority w:val="99"/>
    <w:rsid w:val="000F4F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Normal"/>
    <w:uiPriority w:val="99"/>
    <w:rsid w:val="000F4F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Normal"/>
    <w:uiPriority w:val="99"/>
    <w:rsid w:val="000F4FB2"/>
    <w:pPr>
      <w:spacing w:before="100" w:beforeAutospacing="1" w:after="100" w:afterAutospacing="1" w:line="240" w:lineRule="auto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Normal"/>
    <w:uiPriority w:val="99"/>
    <w:rsid w:val="000F4FB2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Normal"/>
    <w:uiPriority w:val="99"/>
    <w:rsid w:val="000F4FB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Normal"/>
    <w:uiPriority w:val="99"/>
    <w:rsid w:val="000F4F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0F4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Normal"/>
    <w:uiPriority w:val="99"/>
    <w:rsid w:val="000F4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Normal"/>
    <w:uiPriority w:val="99"/>
    <w:rsid w:val="000F4FB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0F4FB2"/>
    <w:pP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font5">
    <w:name w:val="font5"/>
    <w:basedOn w:val="Normal"/>
    <w:uiPriority w:val="99"/>
    <w:rsid w:val="00351F96"/>
    <w:pPr>
      <w:spacing w:before="100" w:beforeAutospacing="1" w:after="100" w:afterAutospacing="1" w:line="240" w:lineRule="auto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Normal"/>
    <w:uiPriority w:val="99"/>
    <w:rsid w:val="00351F96"/>
    <w:pPr>
      <w:spacing w:before="100" w:beforeAutospacing="1" w:after="100" w:afterAutospacing="1" w:line="240" w:lineRule="auto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74055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40550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berez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20</Pages>
  <Words>5333</Words>
  <Characters>30399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Арлановский сельсовет</dc:title>
  <dc:subject/>
  <dc:creator>ИринаГизетдино</dc:creator>
  <cp:keywords/>
  <dc:description/>
  <cp:lastModifiedBy>Админ</cp:lastModifiedBy>
  <cp:revision>6</cp:revision>
  <cp:lastPrinted>2020-04-03T10:21:00Z</cp:lastPrinted>
  <dcterms:created xsi:type="dcterms:W3CDTF">2020-03-27T04:19:00Z</dcterms:created>
  <dcterms:modified xsi:type="dcterms:W3CDTF">2020-04-03T10:23:00Z</dcterms:modified>
</cp:coreProperties>
</file>