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CC" w:rsidRPr="008210CC" w:rsidRDefault="008210CC" w:rsidP="008210C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210CC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8210CC">
        <w:rPr>
          <w:rFonts w:ascii="Times New Roman" w:hAnsi="Times New Roman" w:cs="Times New Roman"/>
          <w:sz w:val="28"/>
          <w:szCs w:val="28"/>
          <w:lang w:bidi="ru-RU"/>
        </w:rPr>
        <w:t>нформация</w:t>
      </w:r>
    </w:p>
    <w:p w:rsidR="008210CC" w:rsidRPr="008210CC" w:rsidRDefault="008210CC" w:rsidP="008210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210CC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Pr="008210C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мерах </w:t>
      </w:r>
      <w:r w:rsidRPr="008210CC">
        <w:rPr>
          <w:rFonts w:ascii="Times New Roman" w:hAnsi="Times New Roman" w:cs="Times New Roman"/>
          <w:sz w:val="28"/>
          <w:szCs w:val="28"/>
          <w:lang w:bidi="ru-RU"/>
        </w:rPr>
        <w:t xml:space="preserve">безопасности </w:t>
      </w:r>
      <w:r w:rsidRPr="008210C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 нахождении </w:t>
      </w:r>
    </w:p>
    <w:p w:rsidR="008210CC" w:rsidRPr="008210CC" w:rsidRDefault="008210CC" w:rsidP="008210C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210CC">
        <w:rPr>
          <w:rFonts w:ascii="Times New Roman" w:hAnsi="Times New Roman" w:cs="Times New Roman"/>
          <w:sz w:val="28"/>
          <w:szCs w:val="28"/>
          <w:lang w:bidi="ru-RU"/>
        </w:rPr>
        <w:t xml:space="preserve">в зоне железнодорожного </w:t>
      </w:r>
      <w:r w:rsidRPr="008210CC">
        <w:rPr>
          <w:rFonts w:ascii="Times New Roman" w:hAnsi="Times New Roman" w:cs="Times New Roman"/>
          <w:bCs/>
          <w:sz w:val="28"/>
          <w:szCs w:val="28"/>
          <w:lang w:bidi="ru-RU"/>
        </w:rPr>
        <w:t>транспорта:</w:t>
      </w:r>
    </w:p>
    <w:p w:rsidR="008210CC" w:rsidRDefault="008210CC" w:rsidP="00821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210CC" w:rsidRPr="008210CC" w:rsidRDefault="008210CC" w:rsidP="008210C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210CC" w:rsidRPr="008210CC" w:rsidRDefault="008210CC" w:rsidP="008210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- </w:t>
      </w:r>
      <w:r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запрещено переходить железнодорожные пути перед приближающимся поездом, необходимо ходить только в устано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вл</w:t>
      </w:r>
      <w:r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>енных местах по пешеходным переходам и мостам;</w:t>
      </w:r>
    </w:p>
    <w:p w:rsidR="008210CC" w:rsidRPr="008210CC" w:rsidRDefault="008210CC" w:rsidP="008210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>- не допускается детям играть вблизи железнодорожных путей, а также на мостах;</w:t>
      </w:r>
    </w:p>
    <w:p w:rsidR="008210CC" w:rsidRPr="008210CC" w:rsidRDefault="00B5713A" w:rsidP="00B5713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- </w:t>
      </w:r>
      <w:r w:rsidR="008210CC"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применение наушников и разговоры по мобильному телефону около железнодорожных путей не позволит своевременно услышать приближение поезда и может привести к </w:t>
      </w:r>
      <w:proofErr w:type="spellStart"/>
      <w:r w:rsidR="008210CC"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травмированию</w:t>
      </w:r>
      <w:proofErr w:type="spellEnd"/>
      <w:r w:rsidR="008210CC"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и гибели.</w:t>
      </w:r>
    </w:p>
    <w:p w:rsidR="00B5713A" w:rsidRDefault="00B5713A" w:rsidP="008210C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8210CC" w:rsidRPr="008210CC" w:rsidRDefault="008210CC" w:rsidP="00B5713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При </w:t>
      </w:r>
      <w:r w:rsidRPr="008210CC">
        <w:rPr>
          <w:rFonts w:ascii="Times New Roman" w:hAnsi="Times New Roman" w:cs="Times New Roman"/>
          <w:i/>
          <w:iCs/>
          <w:sz w:val="28"/>
          <w:szCs w:val="28"/>
          <w:u w:val="single"/>
          <w:lang w:bidi="ru-RU"/>
        </w:rPr>
        <w:t>ЭКСТРЕННОМ ТОРМОЖЕНИИ</w:t>
      </w:r>
      <w:r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локомотива тормоз</w:t>
      </w:r>
      <w:r w:rsidR="00B5713A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ной</w:t>
      </w:r>
      <w:r w:rsidRPr="008210C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путь поезда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8210CC" w:rsidRPr="008210CC" w:rsidRDefault="008210CC" w:rsidP="00B57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10CC">
        <w:rPr>
          <w:rFonts w:ascii="Times New Roman" w:hAnsi="Times New Roman" w:cs="Times New Roman"/>
          <w:sz w:val="28"/>
          <w:szCs w:val="28"/>
          <w:lang w:bidi="ru-RU"/>
        </w:rPr>
        <w:t xml:space="preserve">Соблюдение правил безопасности на железной дороге </w:t>
      </w:r>
      <w:r w:rsidR="00B5713A">
        <w:rPr>
          <w:rFonts w:ascii="Times New Roman" w:hAnsi="Times New Roman" w:cs="Times New Roman"/>
          <w:sz w:val="28"/>
          <w:szCs w:val="28"/>
          <w:lang w:bidi="ru-RU"/>
        </w:rPr>
        <w:t>п</w:t>
      </w:r>
      <w:bookmarkStart w:id="0" w:name="_GoBack"/>
      <w:bookmarkEnd w:id="0"/>
      <w:r w:rsidRPr="008210CC">
        <w:rPr>
          <w:rFonts w:ascii="Times New Roman" w:hAnsi="Times New Roman" w:cs="Times New Roman"/>
          <w:sz w:val="28"/>
          <w:szCs w:val="28"/>
          <w:lang w:bidi="ru-RU"/>
        </w:rPr>
        <w:t>озволит сохранить здоровье и жизнь детей!</w:t>
      </w:r>
    </w:p>
    <w:p w:rsidR="008210CC" w:rsidRDefault="008210CC" w:rsidP="008210C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10CC" w:rsidRDefault="008210CC" w:rsidP="008210C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5713A" w:rsidRDefault="00B5713A" w:rsidP="008210C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4EFE" w:rsidRPr="008210CC" w:rsidRDefault="008210CC" w:rsidP="008210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Ж</w:t>
      </w:r>
      <w:r w:rsidRPr="008210CC">
        <w:rPr>
          <w:rFonts w:ascii="Times New Roman" w:hAnsi="Times New Roman" w:cs="Times New Roman"/>
          <w:sz w:val="28"/>
          <w:szCs w:val="28"/>
          <w:lang w:bidi="ru-RU"/>
        </w:rPr>
        <w:t>елезнодорожн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8210CC">
        <w:rPr>
          <w:rFonts w:ascii="Times New Roman" w:hAnsi="Times New Roman" w:cs="Times New Roman"/>
          <w:sz w:val="28"/>
          <w:szCs w:val="28"/>
          <w:lang w:bidi="ru-RU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8210CC">
        <w:rPr>
          <w:rFonts w:ascii="Times New Roman" w:hAnsi="Times New Roman" w:cs="Times New Roman"/>
          <w:sz w:val="28"/>
          <w:szCs w:val="28"/>
          <w:lang w:bidi="ru-RU"/>
        </w:rPr>
        <w:t xml:space="preserve"> Нефтекамск</w:t>
      </w:r>
    </w:p>
    <w:sectPr w:rsidR="007F4EFE" w:rsidRPr="0082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CC"/>
    <w:rsid w:val="007F4EFE"/>
    <w:rsid w:val="008210CC"/>
    <w:rsid w:val="00B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2020-09-08T09:42:00Z</dcterms:created>
  <dcterms:modified xsi:type="dcterms:W3CDTF">2020-09-08T10:07:00Z</dcterms:modified>
</cp:coreProperties>
</file>