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8A" w:rsidRDefault="001D54DC" w:rsidP="00012B3E">
      <w:pPr>
        <w:pStyle w:val="ConsPlusNormal"/>
        <w:ind w:firstLine="709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</w:p>
    <w:p w:rsidR="00572F8A" w:rsidRDefault="00572F8A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3E6DA2" w:rsidRDefault="003E6DA2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3E6DA2" w:rsidRDefault="003E6DA2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3E6DA2" w:rsidRDefault="003E6DA2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3E6DA2" w:rsidRDefault="003E6DA2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3E6DA2" w:rsidRDefault="003E6DA2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3E6DA2" w:rsidRDefault="003E6DA2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2907CF" w:rsidRDefault="002907CF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3E6DA2" w:rsidRDefault="003E6DA2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3E6DA2" w:rsidRDefault="003E6DA2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572F8A" w:rsidRDefault="00572F8A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3E6DA2" w:rsidRDefault="00572F8A" w:rsidP="00572F8A">
      <w:pPr>
        <w:pStyle w:val="ConsPlusNormal"/>
        <w:jc w:val="center"/>
        <w:rPr>
          <w:rFonts w:ascii="Times New Roman" w:hAnsi="Times New Roman" w:cs="Times New Roman"/>
        </w:rPr>
      </w:pPr>
      <w:r w:rsidRPr="003E6DA2">
        <w:rPr>
          <w:rFonts w:ascii="Times New Roman" w:hAnsi="Times New Roman" w:cs="Times New Roman"/>
        </w:rPr>
        <w:t xml:space="preserve">О внесении изменений в решение Совета сельского поселения </w:t>
      </w:r>
    </w:p>
    <w:p w:rsidR="003E6DA2" w:rsidRDefault="00572F8A" w:rsidP="00572F8A">
      <w:pPr>
        <w:pStyle w:val="ConsPlusNormal"/>
        <w:jc w:val="center"/>
        <w:rPr>
          <w:rFonts w:ascii="Times New Roman" w:hAnsi="Times New Roman" w:cs="Times New Roman"/>
        </w:rPr>
      </w:pPr>
      <w:r w:rsidRPr="003E6DA2">
        <w:rPr>
          <w:rFonts w:ascii="Times New Roman" w:hAnsi="Times New Roman" w:cs="Times New Roman"/>
        </w:rPr>
        <w:t xml:space="preserve">Николо-Березовский сельсовет муниципального района Краснокамский район Республики Башкортостан «Об утверждении норм и правил по благоустройству территории сельского поселения Николо-Березовский сельсовет муниципального района Краснокамский район </w:t>
      </w:r>
    </w:p>
    <w:p w:rsidR="00572F8A" w:rsidRPr="003E6DA2" w:rsidRDefault="00572F8A" w:rsidP="003E6DA2">
      <w:pPr>
        <w:pStyle w:val="ConsPlusNormal"/>
        <w:jc w:val="center"/>
        <w:rPr>
          <w:rFonts w:ascii="Times New Roman" w:hAnsi="Times New Roman" w:cs="Times New Roman"/>
        </w:rPr>
      </w:pPr>
      <w:r w:rsidRPr="003E6DA2">
        <w:rPr>
          <w:rFonts w:ascii="Times New Roman" w:hAnsi="Times New Roman" w:cs="Times New Roman"/>
        </w:rPr>
        <w:t>Республики Башкортостан» от 30 октября 2019 года № 25</w:t>
      </w:r>
    </w:p>
    <w:p w:rsidR="00572F8A" w:rsidRPr="003E6DA2" w:rsidRDefault="00572F8A" w:rsidP="00572F8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72F8A" w:rsidRPr="003E6DA2" w:rsidRDefault="00572F8A" w:rsidP="00572F8A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3E6DA2">
        <w:rPr>
          <w:rFonts w:ascii="Times New Roman" w:hAnsi="Times New Roman" w:cs="Times New Roman"/>
        </w:rPr>
        <w:t xml:space="preserve">В соответствии с пунктом 1 Выписки из протокола № 35 от 03.08.2020 года совещания по вопросу функционирования новой системы обращения с твердыми коммунальными отходами, с Федеральным </w:t>
      </w:r>
      <w:hyperlink r:id="rId8" w:history="1">
        <w:r w:rsidRPr="003E6DA2">
          <w:rPr>
            <w:rStyle w:val="a6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3E6DA2">
        <w:rPr>
          <w:rFonts w:ascii="Times New Roman" w:hAnsi="Times New Roman" w:cs="Times New Roman"/>
        </w:rPr>
        <w:t xml:space="preserve"> от 6 октября 2003 года № 131-ФЗ «Об общих принципах организации местного самоуправления в Российской Федерации», Совет сельского поселения Николо-Березовский сельсовет муниципального района Краснокамский район Республики Башкортостан</w:t>
      </w:r>
      <w:proofErr w:type="gramEnd"/>
    </w:p>
    <w:p w:rsidR="00572F8A" w:rsidRPr="003E6DA2" w:rsidRDefault="00572F8A" w:rsidP="00572F8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72F8A" w:rsidRPr="003E6DA2" w:rsidRDefault="00572F8A" w:rsidP="003E6D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E6DA2">
        <w:rPr>
          <w:rFonts w:ascii="Times New Roman" w:hAnsi="Times New Roman" w:cs="Times New Roman"/>
        </w:rPr>
        <w:t>Р</w:t>
      </w:r>
      <w:proofErr w:type="gramEnd"/>
      <w:r w:rsidRPr="003E6DA2">
        <w:rPr>
          <w:rFonts w:ascii="Times New Roman" w:hAnsi="Times New Roman" w:cs="Times New Roman"/>
        </w:rPr>
        <w:t xml:space="preserve"> Е Ш И Л:</w:t>
      </w:r>
    </w:p>
    <w:p w:rsidR="00572F8A" w:rsidRPr="003E6DA2" w:rsidRDefault="00572F8A" w:rsidP="00572F8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72F8A" w:rsidRPr="003E6DA2" w:rsidRDefault="00572F8A" w:rsidP="00572F8A">
      <w:pPr>
        <w:pStyle w:val="ConsPlusNormal"/>
        <w:ind w:firstLine="360"/>
        <w:jc w:val="both"/>
        <w:rPr>
          <w:rFonts w:ascii="Times New Roman" w:hAnsi="Times New Roman" w:cs="Times New Roman"/>
        </w:rPr>
      </w:pPr>
      <w:r w:rsidRPr="003E6DA2">
        <w:rPr>
          <w:rFonts w:ascii="Times New Roman" w:hAnsi="Times New Roman" w:cs="Times New Roman"/>
        </w:rPr>
        <w:t>Внести изменения в решение Совета сельского поселения Николо-Березовский сельсовет муниципального района Краснокамский район Республики Башкортостан «Об утверждении норм и правил по благоустройству территории сельского поселения Николо-Березовский сельсовет муниципального района Краснокамский район Республики Башкортостан» от 30 октября 2019 года № 25:</w:t>
      </w:r>
    </w:p>
    <w:p w:rsidR="00572F8A" w:rsidRPr="003E6DA2" w:rsidRDefault="00572F8A" w:rsidP="00572F8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</w:rPr>
      </w:pPr>
      <w:r w:rsidRPr="003E6DA2">
        <w:rPr>
          <w:rFonts w:ascii="Times New Roman" w:hAnsi="Times New Roman" w:cs="Times New Roman"/>
        </w:rPr>
        <w:t xml:space="preserve">Дополнить в раздел </w:t>
      </w:r>
      <w:r w:rsidR="003E6DA2" w:rsidRPr="003E6DA2">
        <w:rPr>
          <w:rFonts w:ascii="Times New Roman" w:hAnsi="Times New Roman" w:cs="Times New Roman"/>
        </w:rPr>
        <w:t>8</w:t>
      </w:r>
      <w:r w:rsidRPr="003E6DA2">
        <w:rPr>
          <w:rFonts w:ascii="Times New Roman" w:hAnsi="Times New Roman" w:cs="Times New Roman"/>
        </w:rPr>
        <w:t xml:space="preserve"> пункт </w:t>
      </w:r>
      <w:r w:rsidR="003E6DA2" w:rsidRPr="003E6DA2">
        <w:rPr>
          <w:rFonts w:ascii="Times New Roman" w:hAnsi="Times New Roman" w:cs="Times New Roman"/>
        </w:rPr>
        <w:t>8.22</w:t>
      </w:r>
      <w:r w:rsidRPr="003E6DA2">
        <w:rPr>
          <w:rFonts w:ascii="Times New Roman" w:hAnsi="Times New Roman" w:cs="Times New Roman"/>
        </w:rPr>
        <w:t>. следующего содержания:</w:t>
      </w:r>
    </w:p>
    <w:p w:rsidR="00572F8A" w:rsidRDefault="00572F8A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F62278" w:rsidRDefault="00D95528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E1AC1" w:rsidRPr="003E1AC1">
        <w:rPr>
          <w:rFonts w:eastAsiaTheme="minorHAnsi"/>
          <w:b/>
          <w:sz w:val="28"/>
          <w:szCs w:val="28"/>
          <w:lang w:eastAsia="en-US"/>
        </w:rPr>
        <w:t>Общие требования к обращению со строительными отходами</w:t>
      </w:r>
      <w:r w:rsidR="00F62278" w:rsidRPr="00F62278">
        <w:rPr>
          <w:rFonts w:eastAsiaTheme="minorHAnsi"/>
          <w:b/>
          <w:sz w:val="28"/>
          <w:szCs w:val="28"/>
          <w:lang w:eastAsia="en-US"/>
        </w:rPr>
        <w:t>.</w:t>
      </w:r>
    </w:p>
    <w:p w:rsidR="00F405E2" w:rsidRPr="002C2A1D" w:rsidRDefault="00D95528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B1999" w:rsidRPr="000B199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0B1999" w:rsidRPr="000B1999">
        <w:rPr>
          <w:rFonts w:eastAsiaTheme="minorHAnsi"/>
          <w:sz w:val="28"/>
          <w:szCs w:val="28"/>
          <w:lang w:eastAsia="en-US"/>
        </w:rPr>
        <w:t>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 w:rsidR="00F405E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405E2" w:rsidRPr="002C2A1D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="00F405E2" w:rsidRPr="002C2A1D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="00F405E2" w:rsidRPr="002C2A1D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F405E2"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>также частичное применение в качестве изоляционного материала на полигонах твердых бытовых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раздельное складирование негабаритных отходов, не относящихся к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опасным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, осуществляется на открытых площадях мест хранения;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указанным процессом.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временные склады, открытые площадки и оборудование должны располагаться с подветренной стороны по отношению к жилой постройке,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>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F405E2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 w:rsidR="00F405E2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DA19A4" w:rsidRDefault="00F405E2" w:rsidP="00F405E2">
      <w:pPr>
        <w:spacing w:after="0" w:line="240" w:lineRule="auto"/>
        <w:ind w:firstLine="709"/>
        <w:jc w:val="both"/>
      </w:pPr>
      <w:r>
        <w:t>15</w:t>
      </w:r>
      <w:r w:rsidR="00F62278">
        <w:t xml:space="preserve">. </w:t>
      </w:r>
      <w:r w:rsidR="00DA19A4">
        <w:t xml:space="preserve">Для вновь вводимых в эксплуатацию </w:t>
      </w:r>
      <w:r w:rsidR="00F62278">
        <w:t xml:space="preserve">многоквартирных </w:t>
      </w:r>
      <w:r w:rsidR="00DA19A4">
        <w:t xml:space="preserve">домов, </w:t>
      </w:r>
      <w:r w:rsidR="00F62278">
        <w:t xml:space="preserve">должны быть </w:t>
      </w:r>
      <w:r w:rsidR="00DA19A4">
        <w:t>организова</w:t>
      </w:r>
      <w:r w:rsidR="00F62278">
        <w:t xml:space="preserve">ны </w:t>
      </w:r>
      <w:r w:rsidR="00DA19A4">
        <w:t>мест</w:t>
      </w:r>
      <w:r w:rsidR="00F62278">
        <w:t>а</w:t>
      </w:r>
      <w:r w:rsidR="00DA19A4">
        <w:t xml:space="preserve"> временного накопления строительных отходов с учетом вышеуказанных требований, </w:t>
      </w:r>
      <w:r>
        <w:t xml:space="preserve">на </w:t>
      </w:r>
      <w:r w:rsidR="00DA19A4">
        <w:t>срок не менее 1 года (на период проведения ремонтных работ жителями новостро</w:t>
      </w:r>
      <w:r w:rsidR="00F62278">
        <w:t>ек</w:t>
      </w:r>
      <w:r w:rsidR="00DA19A4">
        <w:t>). Управляющи</w:t>
      </w:r>
      <w:r w:rsidR="00F62278">
        <w:t>е</w:t>
      </w:r>
      <w:r w:rsidR="00DA19A4">
        <w:t xml:space="preserve"> компани</w:t>
      </w:r>
      <w:r w:rsidR="00F62278">
        <w:t>и</w:t>
      </w:r>
      <w:r w:rsidR="00DA19A4">
        <w:t xml:space="preserve"> </w:t>
      </w:r>
      <w:r w:rsidR="00F62278">
        <w:t xml:space="preserve">должны </w:t>
      </w:r>
      <w:r w:rsidR="00DA19A4">
        <w:t>заключ</w:t>
      </w:r>
      <w:r w:rsidR="00F62278">
        <w:t>а</w:t>
      </w:r>
      <w:r w:rsidR="00DA19A4">
        <w:t xml:space="preserve">ть договора на вывоз строительных отходов с региональным оператором по обращению с </w:t>
      </w:r>
      <w:r w:rsidR="00F62278">
        <w:t xml:space="preserve">твердыми коммунальными отходами, </w:t>
      </w:r>
      <w:r w:rsidR="00DA19A4">
        <w:t>либо с иным</w:t>
      </w:r>
      <w:r w:rsidR="00F62278">
        <w:t>и</w:t>
      </w:r>
      <w:r w:rsidR="00DA19A4">
        <w:t xml:space="preserve"> оператор</w:t>
      </w:r>
      <w:r w:rsidR="00F62278">
        <w:t>а</w:t>
      </w:r>
      <w:r w:rsidR="00DA19A4">
        <w:t>м</w:t>
      </w:r>
      <w:r w:rsidR="00F62278">
        <w:t>и</w:t>
      </w:r>
      <w:r w:rsidR="00DA19A4">
        <w:t xml:space="preserve"> по обращению с отходами, имеющим</w:t>
      </w:r>
      <w:r w:rsidR="00F62278">
        <w:t>и</w:t>
      </w:r>
      <w:r w:rsidR="00DA19A4">
        <w:t xml:space="preserve"> лицензию на обращение с отходами I-IV классами опасности, сроком на 1 год. Стоимость услуг – договорная</w:t>
      </w:r>
      <w:proofErr w:type="gramStart"/>
      <w:r w:rsidR="00DA19A4">
        <w:t>.</w:t>
      </w:r>
      <w:r w:rsidR="0066067D">
        <w:t>».</w:t>
      </w:r>
      <w:proofErr w:type="gramEnd"/>
    </w:p>
    <w:p w:rsidR="003E6DA2" w:rsidRDefault="003E6DA2" w:rsidP="00F405E2">
      <w:pPr>
        <w:spacing w:after="0" w:line="240" w:lineRule="auto"/>
        <w:ind w:firstLine="709"/>
        <w:jc w:val="both"/>
      </w:pPr>
    </w:p>
    <w:p w:rsidR="003E6DA2" w:rsidRDefault="003E6DA2" w:rsidP="00F405E2">
      <w:pPr>
        <w:spacing w:after="0" w:line="240" w:lineRule="auto"/>
        <w:ind w:firstLine="709"/>
        <w:jc w:val="both"/>
      </w:pPr>
    </w:p>
    <w:p w:rsidR="003E6DA2" w:rsidRDefault="003E6DA2" w:rsidP="003E6DA2">
      <w:pPr>
        <w:spacing w:after="0" w:line="240" w:lineRule="auto"/>
        <w:jc w:val="both"/>
      </w:pPr>
    </w:p>
    <w:p w:rsidR="003E6DA2" w:rsidRDefault="003E6DA2" w:rsidP="003E6DA2">
      <w:pPr>
        <w:spacing w:after="0" w:line="240" w:lineRule="auto"/>
        <w:jc w:val="center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М.М. Султанов</w:t>
      </w:r>
    </w:p>
    <w:sectPr w:rsidR="003E6DA2" w:rsidSect="002907CF">
      <w:footerReference w:type="default" r:id="rId9"/>
      <w:pgSz w:w="11906" w:h="16838"/>
      <w:pgMar w:top="624" w:right="794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B1" w:rsidRDefault="00E51CB1">
      <w:pPr>
        <w:spacing w:after="0" w:line="240" w:lineRule="auto"/>
      </w:pPr>
      <w:r>
        <w:separator/>
      </w:r>
    </w:p>
  </w:endnote>
  <w:endnote w:type="continuationSeparator" w:id="0">
    <w:p w:rsidR="00E51CB1" w:rsidRDefault="00E5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F" w:rsidRDefault="00E51CB1" w:rsidP="003E6DA2">
    <w:pPr>
      <w:pStyle w:val="a3"/>
      <w:tabs>
        <w:tab w:val="clear" w:pos="4677"/>
        <w:tab w:val="clear" w:pos="9355"/>
        <w:tab w:val="left" w:pos="3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B1" w:rsidRDefault="00E51CB1">
      <w:pPr>
        <w:spacing w:after="0" w:line="240" w:lineRule="auto"/>
      </w:pPr>
      <w:r>
        <w:separator/>
      </w:r>
    </w:p>
  </w:footnote>
  <w:footnote w:type="continuationSeparator" w:id="0">
    <w:p w:rsidR="00E51CB1" w:rsidRDefault="00E5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14CC"/>
    <w:multiLevelType w:val="hybridMultilevel"/>
    <w:tmpl w:val="D4288B4E"/>
    <w:lvl w:ilvl="0" w:tplc="D0640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3"/>
    <w:rsid w:val="00012B3E"/>
    <w:rsid w:val="000542DD"/>
    <w:rsid w:val="000B1999"/>
    <w:rsid w:val="001D54DC"/>
    <w:rsid w:val="00230F05"/>
    <w:rsid w:val="002907CF"/>
    <w:rsid w:val="003C6FA3"/>
    <w:rsid w:val="003E1AC1"/>
    <w:rsid w:val="003E6DA2"/>
    <w:rsid w:val="00493433"/>
    <w:rsid w:val="00572F8A"/>
    <w:rsid w:val="0066067D"/>
    <w:rsid w:val="006B2555"/>
    <w:rsid w:val="006F2E6C"/>
    <w:rsid w:val="009162A9"/>
    <w:rsid w:val="0097688F"/>
    <w:rsid w:val="00A92A44"/>
    <w:rsid w:val="00BC64E9"/>
    <w:rsid w:val="00D95528"/>
    <w:rsid w:val="00DA0F1F"/>
    <w:rsid w:val="00DA19A4"/>
    <w:rsid w:val="00DB5246"/>
    <w:rsid w:val="00E51CB1"/>
    <w:rsid w:val="00F405E2"/>
    <w:rsid w:val="00F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72F8A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rsid w:val="00572F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72F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DA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72F8A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rsid w:val="00572F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72F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DA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Осинцева Резеда Загировна</dc:creator>
  <cp:lastModifiedBy>Admin</cp:lastModifiedBy>
  <cp:revision>7</cp:revision>
  <cp:lastPrinted>2020-11-05T10:49:00Z</cp:lastPrinted>
  <dcterms:created xsi:type="dcterms:W3CDTF">2020-09-01T09:54:00Z</dcterms:created>
  <dcterms:modified xsi:type="dcterms:W3CDTF">2020-11-06T03:11:00Z</dcterms:modified>
</cp:coreProperties>
</file>