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3C" w:rsidRDefault="0058043C" w:rsidP="0058043C">
      <w:pPr>
        <w:pStyle w:val="Style5"/>
        <w:widowControl/>
        <w:spacing w:line="276" w:lineRule="auto"/>
        <w:jc w:val="both"/>
        <w:rPr>
          <w:rStyle w:val="FontStyle16"/>
          <w:rFonts w:ascii="Times New Roman" w:hAnsi="Times New Roman"/>
          <w:sz w:val="18"/>
          <w:szCs w:val="18"/>
        </w:rPr>
      </w:pPr>
    </w:p>
    <w:p w:rsidR="0058043C" w:rsidRDefault="0058043C" w:rsidP="0058043C">
      <w:pPr>
        <w:pStyle w:val="Style5"/>
        <w:widowControl/>
        <w:spacing w:line="276" w:lineRule="auto"/>
        <w:jc w:val="both"/>
        <w:rPr>
          <w:rStyle w:val="FontStyle16"/>
          <w:rFonts w:ascii="Times New Roman" w:hAnsi="Times New Roman"/>
          <w:sz w:val="18"/>
          <w:szCs w:val="18"/>
        </w:rPr>
      </w:pPr>
    </w:p>
    <w:p w:rsidR="0058043C" w:rsidRDefault="0058043C" w:rsidP="0058043C">
      <w:pPr>
        <w:pStyle w:val="Style5"/>
        <w:widowControl/>
        <w:spacing w:line="276" w:lineRule="auto"/>
        <w:jc w:val="both"/>
        <w:rPr>
          <w:rStyle w:val="FontStyle16"/>
          <w:rFonts w:ascii="Times New Roman" w:hAnsi="Times New Roman"/>
          <w:sz w:val="18"/>
          <w:szCs w:val="18"/>
        </w:rPr>
      </w:pPr>
    </w:p>
    <w:p w:rsidR="0058043C" w:rsidRDefault="0058043C" w:rsidP="0058043C">
      <w:pPr>
        <w:pStyle w:val="Style5"/>
        <w:widowControl/>
        <w:spacing w:line="276" w:lineRule="auto"/>
        <w:jc w:val="both"/>
        <w:rPr>
          <w:rStyle w:val="FontStyle16"/>
          <w:rFonts w:ascii="Times New Roman" w:hAnsi="Times New Roman"/>
          <w:sz w:val="18"/>
          <w:szCs w:val="18"/>
        </w:rPr>
      </w:pPr>
    </w:p>
    <w:p w:rsidR="0058043C" w:rsidRDefault="0058043C" w:rsidP="0058043C">
      <w:pPr>
        <w:pStyle w:val="Style5"/>
        <w:widowControl/>
        <w:spacing w:line="276" w:lineRule="auto"/>
        <w:jc w:val="both"/>
        <w:rPr>
          <w:rStyle w:val="FontStyle16"/>
          <w:rFonts w:ascii="Times New Roman" w:hAnsi="Times New Roman"/>
          <w:sz w:val="18"/>
          <w:szCs w:val="18"/>
        </w:rPr>
      </w:pPr>
    </w:p>
    <w:p w:rsidR="0058043C" w:rsidRDefault="0058043C" w:rsidP="0058043C">
      <w:pPr>
        <w:pStyle w:val="Style5"/>
        <w:widowControl/>
        <w:spacing w:line="276" w:lineRule="auto"/>
        <w:jc w:val="both"/>
        <w:rPr>
          <w:rStyle w:val="FontStyle16"/>
          <w:rFonts w:ascii="Times New Roman" w:hAnsi="Times New Roman"/>
          <w:sz w:val="18"/>
          <w:szCs w:val="18"/>
        </w:rPr>
      </w:pPr>
    </w:p>
    <w:p w:rsidR="0058043C" w:rsidRDefault="0058043C" w:rsidP="0058043C">
      <w:pPr>
        <w:pStyle w:val="Style5"/>
        <w:widowControl/>
        <w:spacing w:line="276" w:lineRule="auto"/>
        <w:jc w:val="both"/>
        <w:rPr>
          <w:rStyle w:val="FontStyle16"/>
          <w:rFonts w:ascii="Times New Roman" w:hAnsi="Times New Roman"/>
          <w:sz w:val="18"/>
          <w:szCs w:val="18"/>
        </w:rPr>
      </w:pPr>
    </w:p>
    <w:p w:rsidR="0058043C" w:rsidRDefault="0058043C" w:rsidP="0058043C">
      <w:pPr>
        <w:pStyle w:val="Style5"/>
        <w:widowControl/>
        <w:spacing w:line="276" w:lineRule="auto"/>
        <w:jc w:val="both"/>
        <w:rPr>
          <w:rStyle w:val="FontStyle16"/>
          <w:rFonts w:ascii="Times New Roman" w:hAnsi="Times New Roman"/>
          <w:sz w:val="18"/>
          <w:szCs w:val="18"/>
        </w:rPr>
      </w:pPr>
    </w:p>
    <w:p w:rsidR="0058043C" w:rsidRDefault="0058043C" w:rsidP="0058043C">
      <w:pPr>
        <w:pStyle w:val="Style5"/>
        <w:widowControl/>
        <w:spacing w:line="276" w:lineRule="auto"/>
        <w:jc w:val="both"/>
        <w:rPr>
          <w:rStyle w:val="FontStyle16"/>
          <w:rFonts w:ascii="Times New Roman" w:hAnsi="Times New Roman"/>
          <w:sz w:val="18"/>
          <w:szCs w:val="18"/>
        </w:rPr>
      </w:pPr>
    </w:p>
    <w:p w:rsidR="0058043C" w:rsidRDefault="0058043C" w:rsidP="0058043C">
      <w:pPr>
        <w:pStyle w:val="Style5"/>
        <w:widowControl/>
        <w:spacing w:line="276" w:lineRule="auto"/>
        <w:jc w:val="both"/>
        <w:rPr>
          <w:rStyle w:val="FontStyle16"/>
          <w:rFonts w:ascii="Times New Roman" w:hAnsi="Times New Roman"/>
          <w:sz w:val="18"/>
          <w:szCs w:val="18"/>
        </w:rPr>
      </w:pPr>
    </w:p>
    <w:p w:rsidR="0058043C" w:rsidRDefault="0058043C" w:rsidP="0058043C">
      <w:pPr>
        <w:pStyle w:val="Style5"/>
        <w:widowControl/>
        <w:spacing w:line="276" w:lineRule="auto"/>
        <w:jc w:val="both"/>
        <w:rPr>
          <w:rStyle w:val="FontStyle16"/>
          <w:rFonts w:ascii="Times New Roman" w:hAnsi="Times New Roman"/>
          <w:sz w:val="18"/>
          <w:szCs w:val="18"/>
        </w:rPr>
      </w:pPr>
    </w:p>
    <w:p w:rsidR="0058043C" w:rsidRDefault="0058043C" w:rsidP="0058043C">
      <w:pPr>
        <w:pStyle w:val="Style5"/>
        <w:widowControl/>
        <w:spacing w:line="276" w:lineRule="auto"/>
        <w:jc w:val="both"/>
        <w:rPr>
          <w:rStyle w:val="FontStyle16"/>
          <w:rFonts w:ascii="Times New Roman" w:hAnsi="Times New Roman"/>
          <w:sz w:val="18"/>
          <w:szCs w:val="18"/>
        </w:rPr>
      </w:pPr>
    </w:p>
    <w:p w:rsidR="0058043C" w:rsidRDefault="0058043C" w:rsidP="0058043C">
      <w:pPr>
        <w:pStyle w:val="Style5"/>
        <w:widowControl/>
        <w:spacing w:line="276" w:lineRule="auto"/>
        <w:jc w:val="both"/>
        <w:rPr>
          <w:rStyle w:val="FontStyle16"/>
          <w:rFonts w:ascii="Times New Roman" w:hAnsi="Times New Roman"/>
          <w:sz w:val="18"/>
          <w:szCs w:val="18"/>
        </w:rPr>
      </w:pPr>
    </w:p>
    <w:p w:rsidR="0058043C" w:rsidRDefault="0058043C" w:rsidP="0058043C">
      <w:pPr>
        <w:pStyle w:val="Style5"/>
        <w:widowControl/>
        <w:spacing w:line="276" w:lineRule="auto"/>
        <w:jc w:val="both"/>
        <w:rPr>
          <w:rStyle w:val="FontStyle16"/>
          <w:rFonts w:ascii="Times New Roman" w:hAnsi="Times New Roman"/>
          <w:sz w:val="18"/>
          <w:szCs w:val="18"/>
        </w:rPr>
      </w:pPr>
      <w:bookmarkStart w:id="0" w:name="_GoBack"/>
      <w:bookmarkEnd w:id="0"/>
    </w:p>
    <w:p w:rsidR="0058043C" w:rsidRDefault="0058043C" w:rsidP="0058043C">
      <w:pPr>
        <w:pStyle w:val="Style5"/>
        <w:widowControl/>
        <w:spacing w:line="276" w:lineRule="auto"/>
        <w:jc w:val="both"/>
        <w:rPr>
          <w:rStyle w:val="FontStyle16"/>
          <w:rFonts w:ascii="Times New Roman" w:hAnsi="Times New Roman"/>
          <w:sz w:val="18"/>
          <w:szCs w:val="18"/>
        </w:rPr>
      </w:pPr>
    </w:p>
    <w:p w:rsidR="0058043C" w:rsidRDefault="0058043C" w:rsidP="0058043C">
      <w:pPr>
        <w:pStyle w:val="Style5"/>
        <w:widowControl/>
        <w:spacing w:line="276" w:lineRule="auto"/>
        <w:jc w:val="both"/>
        <w:rPr>
          <w:rStyle w:val="FontStyle16"/>
          <w:rFonts w:ascii="Times New Roman" w:hAnsi="Times New Roman"/>
          <w:sz w:val="18"/>
          <w:szCs w:val="18"/>
        </w:rPr>
      </w:pPr>
    </w:p>
    <w:p w:rsidR="0058043C" w:rsidRPr="00FA7E32" w:rsidRDefault="0058043C" w:rsidP="0058043C">
      <w:pPr>
        <w:pStyle w:val="Style5"/>
        <w:widowControl/>
        <w:spacing w:line="276" w:lineRule="auto"/>
        <w:jc w:val="both"/>
        <w:rPr>
          <w:rStyle w:val="FontStyle16"/>
          <w:rFonts w:ascii="Times New Roman" w:hAnsi="Times New Roman"/>
          <w:sz w:val="28"/>
          <w:szCs w:val="28"/>
        </w:rPr>
      </w:pPr>
    </w:p>
    <w:p w:rsidR="0058043C" w:rsidRPr="00FA7E32" w:rsidRDefault="0058043C" w:rsidP="0058043C">
      <w:pPr>
        <w:tabs>
          <w:tab w:val="left" w:pos="1407"/>
        </w:tabs>
        <w:adjustRightInd/>
        <w:jc w:val="center"/>
        <w:rPr>
          <w:rFonts w:ascii="Times New Roman" w:hAnsi="Times New Roman"/>
          <w:sz w:val="28"/>
          <w:szCs w:val="28"/>
        </w:rPr>
      </w:pPr>
      <w:r w:rsidRPr="00FA7E32">
        <w:rPr>
          <w:rFonts w:ascii="Times New Roman" w:hAnsi="Times New Roman"/>
          <w:sz w:val="28"/>
          <w:szCs w:val="28"/>
        </w:rPr>
        <w:t>Об утверждении Порядка открытия и ведения лицевых счетов</w:t>
      </w:r>
    </w:p>
    <w:p w:rsidR="0058043C" w:rsidRPr="00FA7E32" w:rsidRDefault="0058043C" w:rsidP="0058043C">
      <w:pPr>
        <w:tabs>
          <w:tab w:val="left" w:pos="1407"/>
        </w:tabs>
        <w:adjustRightInd/>
        <w:jc w:val="center"/>
        <w:rPr>
          <w:rFonts w:ascii="Times New Roman" w:hAnsi="Times New Roman"/>
          <w:sz w:val="28"/>
          <w:szCs w:val="28"/>
        </w:rPr>
      </w:pPr>
      <w:r w:rsidRPr="00FA7E32">
        <w:rPr>
          <w:rFonts w:ascii="Times New Roman" w:hAnsi="Times New Roman"/>
          <w:sz w:val="28"/>
          <w:szCs w:val="28"/>
        </w:rPr>
        <w:t>в сельском поселении Николо-Березовский сельсовет муниципального района Краснокамски</w:t>
      </w:r>
      <w:r>
        <w:rPr>
          <w:rFonts w:ascii="Times New Roman" w:hAnsi="Times New Roman"/>
          <w:sz w:val="28"/>
          <w:szCs w:val="28"/>
        </w:rPr>
        <w:t>й район Республики Башкортостан</w:t>
      </w:r>
    </w:p>
    <w:p w:rsidR="0058043C" w:rsidRPr="00FA7E32" w:rsidRDefault="0058043C" w:rsidP="0058043C">
      <w:pPr>
        <w:tabs>
          <w:tab w:val="left" w:pos="567"/>
        </w:tabs>
        <w:adjustRightInd/>
        <w:jc w:val="both"/>
        <w:rPr>
          <w:rFonts w:ascii="Times New Roman" w:hAnsi="Times New Roman"/>
          <w:sz w:val="28"/>
          <w:szCs w:val="28"/>
        </w:rPr>
      </w:pPr>
    </w:p>
    <w:p w:rsidR="0058043C" w:rsidRPr="00FA7E32" w:rsidRDefault="0058043C" w:rsidP="0058043C">
      <w:pPr>
        <w:tabs>
          <w:tab w:val="left" w:pos="567"/>
        </w:tabs>
        <w:adjustRightInd/>
        <w:jc w:val="both"/>
        <w:rPr>
          <w:rFonts w:ascii="Times New Roman" w:hAnsi="Times New Roman"/>
          <w:sz w:val="28"/>
          <w:szCs w:val="28"/>
        </w:rPr>
      </w:pPr>
      <w:r w:rsidRPr="00FA7E32">
        <w:rPr>
          <w:rFonts w:ascii="Times New Roman" w:hAnsi="Times New Roman"/>
          <w:sz w:val="28"/>
          <w:szCs w:val="28"/>
        </w:rPr>
        <w:tab/>
      </w:r>
      <w:hyperlink r:id="rId5" w:history="1">
        <w:proofErr w:type="gramStart"/>
        <w:r w:rsidRPr="00FA7E32">
          <w:rPr>
            <w:rFonts w:ascii="Times New Roman" w:hAnsi="Times New Roman"/>
            <w:sz w:val="28"/>
            <w:szCs w:val="28"/>
          </w:rPr>
          <w:t>В соответствии статьи 220.1</w:t>
        </w:r>
      </w:hyperlink>
      <w:r w:rsidRPr="00FA7E32">
        <w:rPr>
          <w:rFonts w:ascii="Times New Roman" w:hAnsi="Times New Roman"/>
          <w:sz w:val="28"/>
          <w:szCs w:val="28"/>
        </w:rPr>
        <w:t xml:space="preserve"> Бюджетного кодекса Российской Федерации, частей 3, 8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w:t>
      </w:r>
      <w:proofErr w:type="gramEnd"/>
      <w:r w:rsidRPr="00FA7E32">
        <w:rPr>
          <w:rFonts w:ascii="Times New Roman" w:hAnsi="Times New Roman"/>
          <w:sz w:val="28"/>
          <w:szCs w:val="28"/>
        </w:rPr>
        <w:t xml:space="preserve"> </w:t>
      </w:r>
      <w:proofErr w:type="gramStart"/>
      <w:r w:rsidRPr="00FA7E32">
        <w:rPr>
          <w:rFonts w:ascii="Times New Roman" w:hAnsi="Times New Roman"/>
          <w:sz w:val="28"/>
          <w:szCs w:val="28"/>
        </w:rPr>
        <w:t>от 15 июля 2005 года № 205-з «О бюджетном процессе в Республике Башкортостан», Приказа Министерства финансов Российской Федерации от 23 декабря 2014 года № 163н «О порядке формирования и ведения реестра участников бюджетного процесса,</w:t>
      </w:r>
      <w:r w:rsidRPr="00FA7E32">
        <w:rPr>
          <w:rFonts w:ascii="Times New Roman" w:hAnsi="Times New Roman"/>
          <w:color w:val="000000"/>
          <w:sz w:val="28"/>
          <w:szCs w:val="28"/>
        </w:rPr>
        <w:t xml:space="preserve"> Положения «</w:t>
      </w:r>
      <w:r w:rsidRPr="00FA7E32">
        <w:rPr>
          <w:rFonts w:ascii="Times New Roman" w:hAnsi="Times New Roman"/>
          <w:sz w:val="28"/>
          <w:szCs w:val="28"/>
        </w:rPr>
        <w:t>Об утверждении Положения о бюджетном процессе сельского поселения Николо-Березовский  сельсовет муниципального района Краснокамский район Республики Башкортостан</w:t>
      </w:r>
      <w:r w:rsidRPr="00FA7E32">
        <w:rPr>
          <w:rFonts w:ascii="Times New Roman" w:hAnsi="Times New Roman"/>
          <w:color w:val="000000"/>
          <w:sz w:val="28"/>
          <w:szCs w:val="28"/>
        </w:rPr>
        <w:t>» утвержденного решением Совета сельского поселения Николо-Березовский сельсовет муниципального района Краснокамский район</w:t>
      </w:r>
      <w:proofErr w:type="gramEnd"/>
      <w:r w:rsidRPr="00FA7E32">
        <w:rPr>
          <w:rFonts w:ascii="Times New Roman" w:hAnsi="Times New Roman"/>
          <w:color w:val="000000"/>
          <w:sz w:val="28"/>
          <w:szCs w:val="28"/>
        </w:rPr>
        <w:t xml:space="preserve"> Республики Башкортостан,</w:t>
      </w:r>
      <w:r w:rsidRPr="00FA7E32">
        <w:rPr>
          <w:rFonts w:ascii="Times New Roman" w:hAnsi="Times New Roman"/>
          <w:sz w:val="28"/>
          <w:szCs w:val="28"/>
        </w:rPr>
        <w:t xml:space="preserve"> Администрация сельского поселения Николо-Березовский  сельсовет муниципального района Краснокамский район Республики Башкортостан </w:t>
      </w:r>
    </w:p>
    <w:p w:rsidR="0058043C" w:rsidRPr="00FA7E32" w:rsidRDefault="0058043C" w:rsidP="0058043C">
      <w:pPr>
        <w:tabs>
          <w:tab w:val="left" w:pos="567"/>
        </w:tabs>
        <w:adjustRightInd/>
        <w:jc w:val="both"/>
        <w:rPr>
          <w:rFonts w:ascii="Times New Roman" w:hAnsi="Times New Roman"/>
          <w:sz w:val="28"/>
          <w:szCs w:val="28"/>
        </w:rPr>
      </w:pPr>
    </w:p>
    <w:p w:rsidR="0058043C" w:rsidRPr="00FA7E32" w:rsidRDefault="0058043C" w:rsidP="0058043C">
      <w:pPr>
        <w:widowControl/>
        <w:autoSpaceDE/>
        <w:autoSpaceDN/>
        <w:adjustRightInd/>
        <w:jc w:val="center"/>
        <w:rPr>
          <w:rFonts w:ascii="Times New Roman" w:hAnsi="Times New Roman"/>
          <w:sz w:val="28"/>
          <w:szCs w:val="28"/>
          <w:lang w:eastAsia="en-US"/>
        </w:rPr>
      </w:pPr>
      <w:r w:rsidRPr="00FA7E32">
        <w:rPr>
          <w:rFonts w:ascii="Times New Roman" w:hAnsi="Times New Roman"/>
          <w:sz w:val="28"/>
          <w:szCs w:val="28"/>
          <w:lang w:eastAsia="en-US"/>
        </w:rPr>
        <w:t>ПОСТАНОВЛЯЕТ:</w:t>
      </w:r>
    </w:p>
    <w:p w:rsidR="0058043C" w:rsidRPr="00FA7E32" w:rsidRDefault="0058043C" w:rsidP="0058043C">
      <w:pPr>
        <w:widowControl/>
        <w:autoSpaceDE/>
        <w:autoSpaceDN/>
        <w:adjustRightInd/>
        <w:jc w:val="center"/>
        <w:rPr>
          <w:rFonts w:ascii="Times New Roman" w:hAnsi="Times New Roman"/>
          <w:sz w:val="28"/>
          <w:szCs w:val="28"/>
          <w:lang w:eastAsia="en-US"/>
        </w:rPr>
      </w:pPr>
    </w:p>
    <w:p w:rsidR="0058043C" w:rsidRPr="00FA7E32" w:rsidRDefault="0058043C" w:rsidP="0058043C">
      <w:pPr>
        <w:widowControl/>
        <w:autoSpaceDE/>
        <w:autoSpaceDN/>
        <w:adjustRightInd/>
        <w:jc w:val="both"/>
        <w:rPr>
          <w:rFonts w:ascii="Times New Roman" w:hAnsi="Times New Roman"/>
          <w:sz w:val="28"/>
          <w:szCs w:val="28"/>
          <w:lang w:eastAsia="en-US"/>
        </w:rPr>
      </w:pPr>
      <w:r w:rsidRPr="00FA7E32">
        <w:rPr>
          <w:rFonts w:ascii="Times New Roman" w:hAnsi="Times New Roman"/>
          <w:sz w:val="28"/>
          <w:szCs w:val="28"/>
          <w:lang w:eastAsia="en-US"/>
        </w:rPr>
        <w:t xml:space="preserve">       1. Утвердить Порядок открытия и ведения лицевых счетов в сельском поселении Николо-Березовский сельсовет муниципального района Краснокамский район Республики Башкортостан</w:t>
      </w:r>
    </w:p>
    <w:p w:rsidR="0058043C" w:rsidRPr="00FA7E32" w:rsidRDefault="0058043C" w:rsidP="0058043C">
      <w:pPr>
        <w:widowControl/>
        <w:autoSpaceDE/>
        <w:autoSpaceDN/>
        <w:adjustRightInd/>
        <w:jc w:val="both"/>
        <w:rPr>
          <w:rFonts w:ascii="Times New Roman" w:hAnsi="Times New Roman"/>
          <w:sz w:val="28"/>
          <w:szCs w:val="28"/>
        </w:rPr>
      </w:pPr>
      <w:r w:rsidRPr="00FA7E32">
        <w:rPr>
          <w:rFonts w:ascii="Times New Roman" w:hAnsi="Times New Roman"/>
          <w:sz w:val="28"/>
          <w:szCs w:val="28"/>
          <w:lang w:eastAsia="en-US"/>
        </w:rPr>
        <w:t xml:space="preserve">       </w:t>
      </w:r>
      <w:r w:rsidRPr="00FA7E32">
        <w:rPr>
          <w:rFonts w:ascii="Times New Roman" w:hAnsi="Times New Roman"/>
          <w:sz w:val="28"/>
          <w:szCs w:val="28"/>
        </w:rPr>
        <w:t xml:space="preserve">2. </w:t>
      </w:r>
      <w:proofErr w:type="gramStart"/>
      <w:r w:rsidRPr="00FA7E32">
        <w:rPr>
          <w:rFonts w:ascii="Times New Roman" w:hAnsi="Times New Roman"/>
          <w:sz w:val="28"/>
          <w:szCs w:val="28"/>
        </w:rPr>
        <w:t>Признать утратившим силу постановление Администрации сельского поселения Николо-Березовский сельсовет муниципального района Краснокамский район Республики Башкортостан от 25 декабря 2019 года №237 «</w:t>
      </w:r>
      <w:r w:rsidRPr="00FA7E32">
        <w:rPr>
          <w:rFonts w:ascii="Times New Roman" w:hAnsi="Times New Roman"/>
          <w:sz w:val="28"/>
          <w:szCs w:val="28"/>
          <w:lang w:eastAsia="en-US"/>
        </w:rPr>
        <w:t xml:space="preserve">Об утверждении Порядка кассового обслуживания бюджета сельского поселения Николо-Березовский сельсовет муниципального района </w:t>
      </w:r>
      <w:r w:rsidRPr="00FA7E32">
        <w:rPr>
          <w:rFonts w:ascii="Times New Roman" w:hAnsi="Times New Roman"/>
          <w:sz w:val="28"/>
          <w:szCs w:val="28"/>
          <w:lang w:eastAsia="en-US"/>
        </w:rPr>
        <w:lastRenderedPageBreak/>
        <w:t>Краснокамский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Николо-Березовский сельсовет муниципального района Краснокамский район Республики</w:t>
      </w:r>
      <w:proofErr w:type="gramEnd"/>
      <w:r w:rsidRPr="00FA7E32">
        <w:rPr>
          <w:rFonts w:ascii="Times New Roman" w:hAnsi="Times New Roman"/>
          <w:sz w:val="28"/>
          <w:szCs w:val="28"/>
          <w:lang w:eastAsia="en-US"/>
        </w:rPr>
        <w:t xml:space="preserve"> Башкортостан» </w:t>
      </w:r>
    </w:p>
    <w:p w:rsidR="0058043C" w:rsidRPr="00FA7E32" w:rsidRDefault="0058043C" w:rsidP="0058043C">
      <w:pPr>
        <w:widowControl/>
        <w:autoSpaceDE/>
        <w:autoSpaceDN/>
        <w:adjustRightInd/>
        <w:jc w:val="both"/>
        <w:rPr>
          <w:rFonts w:ascii="Times New Roman" w:hAnsi="Times New Roman"/>
          <w:sz w:val="28"/>
          <w:szCs w:val="28"/>
          <w:lang w:eastAsia="en-US"/>
        </w:rPr>
      </w:pPr>
      <w:r w:rsidRPr="00FA7E32">
        <w:rPr>
          <w:rFonts w:ascii="Times New Roman" w:hAnsi="Times New Roman"/>
          <w:sz w:val="28"/>
          <w:szCs w:val="28"/>
          <w:lang w:eastAsia="en-US"/>
        </w:rPr>
        <w:t xml:space="preserve">       3. Постановление обнародовать на информационном стенде в здании Администрации сельского поселения  </w:t>
      </w:r>
      <w:r w:rsidRPr="00FA7E32">
        <w:rPr>
          <w:rFonts w:ascii="Times New Roman" w:hAnsi="Times New Roman"/>
          <w:spacing w:val="-1"/>
          <w:sz w:val="28"/>
          <w:szCs w:val="28"/>
          <w:lang w:eastAsia="en-US"/>
        </w:rPr>
        <w:t>Николо-Березовский</w:t>
      </w:r>
      <w:r w:rsidRPr="00FA7E32">
        <w:rPr>
          <w:rFonts w:ascii="Times New Roman" w:hAnsi="Times New Roman"/>
          <w:sz w:val="28"/>
          <w:szCs w:val="28"/>
          <w:lang w:eastAsia="en-US"/>
        </w:rPr>
        <w:t xml:space="preserve"> сельсовет муниципального района Краснокамский район</w:t>
      </w:r>
      <w:r w:rsidRPr="00FA7E32">
        <w:rPr>
          <w:rFonts w:ascii="Times New Roman" w:hAnsi="Times New Roman"/>
          <w:sz w:val="28"/>
          <w:szCs w:val="28"/>
          <w:lang w:eastAsia="en-US"/>
        </w:rPr>
        <w:tab/>
        <w:t xml:space="preserve">  Республики Башкортостан по адресу: </w:t>
      </w:r>
      <w:proofErr w:type="gramStart"/>
      <w:r w:rsidRPr="00FA7E32">
        <w:rPr>
          <w:rFonts w:ascii="Times New Roman" w:hAnsi="Times New Roman"/>
          <w:sz w:val="28"/>
          <w:szCs w:val="28"/>
          <w:lang w:eastAsia="en-US"/>
        </w:rPr>
        <w:t xml:space="preserve">Республика Башкортостан, Краснокамский район, с. Николо-Березовка, ул. Дорожная, д.28  и разместить на сайте Администрации сельского поселения Николо-Березовский сельсовет муниципального района Краснокамский район Республики Башкортостан по адресу: </w:t>
      </w:r>
      <w:hyperlink r:id="rId6" w:history="1">
        <w:r w:rsidRPr="00FA7E32">
          <w:rPr>
            <w:rStyle w:val="a3"/>
            <w:rFonts w:ascii="Times New Roman" w:hAnsi="Times New Roman"/>
            <w:sz w:val="28"/>
            <w:szCs w:val="28"/>
            <w:lang w:eastAsia="en-US"/>
          </w:rPr>
          <w:t>https://n-berez.ru</w:t>
        </w:r>
      </w:hyperlink>
      <w:r w:rsidRPr="00FA7E32">
        <w:rPr>
          <w:rFonts w:ascii="Times New Roman" w:hAnsi="Times New Roman"/>
          <w:sz w:val="28"/>
          <w:szCs w:val="28"/>
          <w:lang w:eastAsia="en-US"/>
        </w:rPr>
        <w:t xml:space="preserve"> .</w:t>
      </w:r>
      <w:proofErr w:type="gramEnd"/>
    </w:p>
    <w:p w:rsidR="0058043C" w:rsidRPr="00FA7E32" w:rsidRDefault="0058043C" w:rsidP="0058043C">
      <w:pPr>
        <w:widowControl/>
        <w:adjustRightInd/>
        <w:ind w:firstLine="567"/>
        <w:jc w:val="both"/>
        <w:rPr>
          <w:rFonts w:ascii="Times New Roman" w:hAnsi="Times New Roman"/>
          <w:sz w:val="28"/>
          <w:szCs w:val="28"/>
        </w:rPr>
      </w:pPr>
      <w:r w:rsidRPr="00FA7E32">
        <w:rPr>
          <w:rFonts w:ascii="Times New Roman" w:hAnsi="Times New Roman"/>
          <w:sz w:val="28"/>
          <w:szCs w:val="28"/>
        </w:rPr>
        <w:t xml:space="preserve">4. </w:t>
      </w:r>
      <w:proofErr w:type="gramStart"/>
      <w:r w:rsidRPr="00FA7E32">
        <w:rPr>
          <w:rFonts w:ascii="Times New Roman" w:hAnsi="Times New Roman"/>
          <w:sz w:val="28"/>
          <w:szCs w:val="28"/>
        </w:rPr>
        <w:t>Контроль за</w:t>
      </w:r>
      <w:proofErr w:type="gramEnd"/>
      <w:r w:rsidRPr="00FA7E32">
        <w:rPr>
          <w:rFonts w:ascii="Times New Roman" w:hAnsi="Times New Roman"/>
          <w:sz w:val="28"/>
          <w:szCs w:val="28"/>
        </w:rPr>
        <w:t xml:space="preserve"> исполнением настоящего постановления оставляю за собой.</w:t>
      </w:r>
    </w:p>
    <w:p w:rsidR="0058043C" w:rsidRPr="00FA7E32" w:rsidRDefault="0058043C" w:rsidP="0058043C">
      <w:pPr>
        <w:tabs>
          <w:tab w:val="left" w:pos="2614"/>
          <w:tab w:val="left" w:pos="6946"/>
        </w:tabs>
        <w:adjustRightInd/>
        <w:jc w:val="both"/>
        <w:rPr>
          <w:rFonts w:ascii="Times New Roman" w:hAnsi="Times New Roman"/>
          <w:sz w:val="28"/>
          <w:szCs w:val="28"/>
        </w:rPr>
      </w:pPr>
    </w:p>
    <w:p w:rsidR="0058043C" w:rsidRPr="00FA7E32" w:rsidRDefault="0058043C" w:rsidP="0058043C">
      <w:pPr>
        <w:ind w:firstLine="539"/>
        <w:jc w:val="both"/>
        <w:rPr>
          <w:rFonts w:ascii="Times New Roman" w:hAnsi="Times New Roman"/>
          <w:sz w:val="28"/>
          <w:szCs w:val="28"/>
          <w:lang w:eastAsia="en-US"/>
        </w:rPr>
      </w:pPr>
    </w:p>
    <w:p w:rsidR="0058043C" w:rsidRPr="00FA7E32" w:rsidRDefault="0058043C" w:rsidP="0058043C">
      <w:pPr>
        <w:widowControl/>
        <w:autoSpaceDE/>
        <w:autoSpaceDN/>
        <w:adjustRightInd/>
        <w:rPr>
          <w:rFonts w:ascii="Times New Roman" w:hAnsi="Times New Roman"/>
          <w:sz w:val="28"/>
          <w:szCs w:val="28"/>
          <w:lang w:eastAsia="en-US"/>
        </w:rPr>
      </w:pPr>
    </w:p>
    <w:p w:rsidR="0058043C" w:rsidRPr="00FA7E32" w:rsidRDefault="0058043C" w:rsidP="0058043C">
      <w:pPr>
        <w:adjustRightInd/>
        <w:jc w:val="center"/>
        <w:rPr>
          <w:rFonts w:ascii="Times New Roman" w:hAnsi="Times New Roman"/>
          <w:sz w:val="28"/>
          <w:szCs w:val="28"/>
        </w:rPr>
      </w:pPr>
      <w:r w:rsidRPr="00FA7E32">
        <w:rPr>
          <w:rFonts w:ascii="Times New Roman" w:hAnsi="Times New Roman"/>
          <w:sz w:val="28"/>
          <w:szCs w:val="28"/>
        </w:rPr>
        <w:t xml:space="preserve">Глава сельского поселения                       </w:t>
      </w:r>
      <w:r>
        <w:rPr>
          <w:rFonts w:ascii="Times New Roman" w:hAnsi="Times New Roman"/>
          <w:sz w:val="28"/>
          <w:szCs w:val="28"/>
        </w:rPr>
        <w:tab/>
      </w:r>
      <w:r>
        <w:rPr>
          <w:rFonts w:ascii="Times New Roman" w:hAnsi="Times New Roman"/>
          <w:sz w:val="28"/>
          <w:szCs w:val="28"/>
        </w:rPr>
        <w:tab/>
      </w:r>
      <w:r w:rsidRPr="00FA7E32">
        <w:rPr>
          <w:rFonts w:ascii="Times New Roman" w:hAnsi="Times New Roman"/>
          <w:sz w:val="28"/>
          <w:szCs w:val="28"/>
        </w:rPr>
        <w:t xml:space="preserve">          М.М Султанов</w:t>
      </w:r>
    </w:p>
    <w:p w:rsidR="0058043C" w:rsidRPr="00FA7E32" w:rsidRDefault="0058043C" w:rsidP="0058043C">
      <w:pPr>
        <w:widowControl/>
        <w:tabs>
          <w:tab w:val="left" w:pos="3120"/>
        </w:tabs>
        <w:autoSpaceDE/>
        <w:autoSpaceDN/>
        <w:adjustRightInd/>
        <w:spacing w:after="200" w:line="276" w:lineRule="auto"/>
        <w:outlineLvl w:val="0"/>
        <w:rPr>
          <w:rFonts w:ascii="Times New Roman" w:hAnsi="Times New Roman"/>
          <w:sz w:val="28"/>
          <w:szCs w:val="28"/>
          <w:lang w:eastAsia="en-US"/>
        </w:rPr>
      </w:pPr>
    </w:p>
    <w:p w:rsidR="0058043C" w:rsidRPr="00FA7E32" w:rsidRDefault="0058043C" w:rsidP="0058043C">
      <w:pPr>
        <w:widowControl/>
        <w:tabs>
          <w:tab w:val="left" w:pos="709"/>
        </w:tabs>
        <w:autoSpaceDE/>
        <w:autoSpaceDN/>
        <w:adjustRightInd/>
        <w:ind w:firstLine="5103"/>
        <w:jc w:val="both"/>
        <w:rPr>
          <w:rFonts w:ascii="Times New Roman" w:hAnsi="Times New Roman"/>
          <w:sz w:val="28"/>
          <w:szCs w:val="28"/>
          <w:lang w:eastAsia="en-US"/>
        </w:rPr>
      </w:pPr>
    </w:p>
    <w:p w:rsidR="0058043C" w:rsidRPr="00FA7E3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Default="0058043C" w:rsidP="0058043C">
      <w:pPr>
        <w:widowControl/>
        <w:tabs>
          <w:tab w:val="left" w:pos="709"/>
        </w:tabs>
        <w:autoSpaceDE/>
        <w:autoSpaceDN/>
        <w:adjustRightInd/>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rPr>
          <w:rFonts w:ascii="Times New Roman" w:hAnsi="Times New Roman"/>
          <w:sz w:val="28"/>
          <w:szCs w:val="28"/>
          <w:lang w:eastAsia="en-US"/>
        </w:rPr>
      </w:pPr>
    </w:p>
    <w:p w:rsidR="0058043C" w:rsidRPr="00976A92" w:rsidRDefault="0058043C" w:rsidP="0058043C">
      <w:pPr>
        <w:widowControl/>
        <w:tabs>
          <w:tab w:val="left" w:pos="709"/>
        </w:tabs>
        <w:autoSpaceDE/>
        <w:autoSpaceDN/>
        <w:adjustRightInd/>
        <w:ind w:firstLine="5103"/>
        <w:jc w:val="right"/>
        <w:rPr>
          <w:rFonts w:ascii="Times New Roman" w:hAnsi="Times New Roman"/>
          <w:sz w:val="28"/>
          <w:szCs w:val="28"/>
          <w:lang w:eastAsia="en-US"/>
        </w:rPr>
      </w:pPr>
    </w:p>
    <w:p w:rsidR="0058043C" w:rsidRDefault="0058043C" w:rsidP="0058043C">
      <w:pPr>
        <w:widowControl/>
        <w:tabs>
          <w:tab w:val="left" w:pos="709"/>
        </w:tabs>
        <w:autoSpaceDE/>
        <w:autoSpaceDN/>
        <w:adjustRightInd/>
        <w:ind w:firstLine="5103"/>
        <w:jc w:val="right"/>
        <w:rPr>
          <w:rFonts w:ascii="Times New Roman" w:hAnsi="Times New Roman"/>
          <w:sz w:val="26"/>
          <w:szCs w:val="26"/>
          <w:lang w:eastAsia="en-US"/>
        </w:rPr>
      </w:pPr>
    </w:p>
    <w:p w:rsidR="0058043C" w:rsidRPr="00FA7E32" w:rsidRDefault="0058043C" w:rsidP="0058043C">
      <w:pPr>
        <w:widowControl/>
        <w:tabs>
          <w:tab w:val="left" w:pos="709"/>
        </w:tabs>
        <w:autoSpaceDE/>
        <w:autoSpaceDN/>
        <w:adjustRightInd/>
        <w:ind w:firstLine="5103"/>
        <w:jc w:val="right"/>
        <w:rPr>
          <w:rFonts w:ascii="Times New Roman" w:hAnsi="Times New Roman"/>
          <w:sz w:val="26"/>
          <w:szCs w:val="26"/>
          <w:lang w:eastAsia="en-US"/>
        </w:rPr>
      </w:pPr>
      <w:proofErr w:type="gramStart"/>
      <w:r w:rsidRPr="00FA7E32">
        <w:rPr>
          <w:rFonts w:ascii="Times New Roman" w:hAnsi="Times New Roman"/>
          <w:sz w:val="26"/>
          <w:szCs w:val="26"/>
          <w:lang w:eastAsia="en-US"/>
        </w:rPr>
        <w:lastRenderedPageBreak/>
        <w:t>Утвержден</w:t>
      </w:r>
      <w:proofErr w:type="gramEnd"/>
      <w:r w:rsidRPr="00FA7E32">
        <w:rPr>
          <w:rFonts w:ascii="Times New Roman" w:hAnsi="Times New Roman"/>
          <w:sz w:val="26"/>
          <w:szCs w:val="26"/>
          <w:lang w:eastAsia="en-US"/>
        </w:rPr>
        <w:t xml:space="preserve"> постановлением Администрации сельского поселения </w:t>
      </w:r>
    </w:p>
    <w:p w:rsidR="0058043C" w:rsidRPr="00FA7E32" w:rsidRDefault="0058043C" w:rsidP="0058043C">
      <w:pPr>
        <w:widowControl/>
        <w:tabs>
          <w:tab w:val="left" w:pos="709"/>
        </w:tabs>
        <w:autoSpaceDE/>
        <w:autoSpaceDN/>
        <w:adjustRightInd/>
        <w:ind w:firstLine="5103"/>
        <w:jc w:val="right"/>
        <w:rPr>
          <w:rFonts w:ascii="Times New Roman" w:hAnsi="Times New Roman"/>
          <w:sz w:val="26"/>
          <w:szCs w:val="26"/>
          <w:lang w:eastAsia="en-US"/>
        </w:rPr>
      </w:pPr>
      <w:r w:rsidRPr="00FA7E32">
        <w:rPr>
          <w:rFonts w:ascii="Times New Roman" w:hAnsi="Times New Roman"/>
          <w:sz w:val="26"/>
          <w:szCs w:val="26"/>
          <w:lang w:eastAsia="en-US"/>
        </w:rPr>
        <w:t>Николо-Березовский сельсовет муниципального района</w:t>
      </w:r>
    </w:p>
    <w:p w:rsidR="0058043C" w:rsidRPr="00FA7E32" w:rsidRDefault="0058043C" w:rsidP="0058043C">
      <w:pPr>
        <w:widowControl/>
        <w:tabs>
          <w:tab w:val="left" w:pos="709"/>
        </w:tabs>
        <w:autoSpaceDE/>
        <w:autoSpaceDN/>
        <w:adjustRightInd/>
        <w:ind w:firstLine="5103"/>
        <w:jc w:val="right"/>
        <w:rPr>
          <w:rFonts w:ascii="Times New Roman" w:hAnsi="Times New Roman"/>
          <w:sz w:val="26"/>
          <w:szCs w:val="26"/>
          <w:lang w:eastAsia="en-US"/>
        </w:rPr>
      </w:pPr>
      <w:r w:rsidRPr="00FA7E32">
        <w:rPr>
          <w:rFonts w:ascii="Times New Roman" w:hAnsi="Times New Roman"/>
          <w:sz w:val="26"/>
          <w:szCs w:val="26"/>
          <w:lang w:eastAsia="en-US"/>
        </w:rPr>
        <w:t xml:space="preserve"> Краснокамский район</w:t>
      </w:r>
    </w:p>
    <w:p w:rsidR="0058043C" w:rsidRPr="00FA7E32" w:rsidRDefault="0058043C" w:rsidP="0058043C">
      <w:pPr>
        <w:widowControl/>
        <w:tabs>
          <w:tab w:val="left" w:pos="709"/>
        </w:tabs>
        <w:autoSpaceDE/>
        <w:autoSpaceDN/>
        <w:adjustRightInd/>
        <w:ind w:firstLine="5103"/>
        <w:jc w:val="right"/>
        <w:rPr>
          <w:rFonts w:ascii="Times New Roman" w:hAnsi="Times New Roman"/>
          <w:sz w:val="26"/>
          <w:szCs w:val="26"/>
          <w:lang w:eastAsia="en-US"/>
        </w:rPr>
      </w:pPr>
      <w:r w:rsidRPr="00FA7E32">
        <w:rPr>
          <w:rFonts w:ascii="Times New Roman" w:hAnsi="Times New Roman"/>
          <w:sz w:val="26"/>
          <w:szCs w:val="26"/>
          <w:lang w:eastAsia="en-US"/>
        </w:rPr>
        <w:t>Республики Башкортостан</w:t>
      </w:r>
    </w:p>
    <w:p w:rsidR="0058043C" w:rsidRPr="00FA7E32" w:rsidRDefault="0058043C" w:rsidP="0058043C">
      <w:pPr>
        <w:widowControl/>
        <w:tabs>
          <w:tab w:val="left" w:pos="709"/>
        </w:tabs>
        <w:autoSpaceDE/>
        <w:autoSpaceDN/>
        <w:adjustRightInd/>
        <w:ind w:firstLine="5103"/>
        <w:jc w:val="right"/>
        <w:rPr>
          <w:rFonts w:ascii="Times New Roman" w:hAnsi="Times New Roman"/>
          <w:sz w:val="26"/>
          <w:szCs w:val="26"/>
          <w:lang w:eastAsia="en-US"/>
        </w:rPr>
      </w:pPr>
      <w:r w:rsidRPr="00FA7E32">
        <w:rPr>
          <w:rFonts w:ascii="Times New Roman" w:hAnsi="Times New Roman"/>
          <w:sz w:val="26"/>
          <w:szCs w:val="26"/>
          <w:lang w:eastAsia="en-US"/>
        </w:rPr>
        <w:t xml:space="preserve">от 02 сентября 2021 года №89 </w:t>
      </w:r>
    </w:p>
    <w:p w:rsidR="0058043C" w:rsidRPr="00976A92" w:rsidRDefault="0058043C" w:rsidP="0058043C">
      <w:pPr>
        <w:widowControl/>
        <w:tabs>
          <w:tab w:val="left" w:pos="709"/>
        </w:tabs>
        <w:autoSpaceDE/>
        <w:autoSpaceDN/>
        <w:adjustRightInd/>
        <w:jc w:val="center"/>
        <w:rPr>
          <w:rFonts w:ascii="Times New Roman" w:hAnsi="Times New Roman"/>
          <w:b/>
          <w:sz w:val="28"/>
          <w:szCs w:val="28"/>
          <w:lang w:eastAsia="en-US"/>
        </w:rPr>
      </w:pPr>
    </w:p>
    <w:p w:rsidR="0058043C" w:rsidRPr="00976A92" w:rsidRDefault="0058043C" w:rsidP="0058043C">
      <w:pPr>
        <w:widowControl/>
        <w:tabs>
          <w:tab w:val="left" w:pos="709"/>
        </w:tabs>
        <w:autoSpaceDE/>
        <w:autoSpaceDN/>
        <w:adjustRightInd/>
        <w:rPr>
          <w:rFonts w:ascii="Times New Roman" w:hAnsi="Times New Roman"/>
          <w:b/>
          <w:sz w:val="28"/>
          <w:szCs w:val="28"/>
          <w:lang w:eastAsia="en-US"/>
        </w:rPr>
      </w:pPr>
    </w:p>
    <w:p w:rsidR="0058043C" w:rsidRPr="00976A92" w:rsidRDefault="0058043C" w:rsidP="0058043C">
      <w:pPr>
        <w:tabs>
          <w:tab w:val="left" w:pos="1407"/>
        </w:tabs>
        <w:adjustRightInd/>
        <w:jc w:val="center"/>
        <w:rPr>
          <w:rFonts w:ascii="Times New Roman" w:hAnsi="Times New Roman"/>
          <w:b/>
          <w:sz w:val="28"/>
          <w:szCs w:val="20"/>
        </w:rPr>
      </w:pPr>
      <w:bookmarkStart w:id="1" w:name="P40"/>
      <w:bookmarkEnd w:id="1"/>
      <w:r w:rsidRPr="00976A92">
        <w:rPr>
          <w:rFonts w:ascii="Times New Roman" w:hAnsi="Times New Roman"/>
          <w:b/>
          <w:sz w:val="28"/>
          <w:szCs w:val="20"/>
        </w:rPr>
        <w:t>ПОРЯДОК</w:t>
      </w:r>
    </w:p>
    <w:p w:rsidR="0058043C" w:rsidRDefault="0058043C" w:rsidP="0058043C">
      <w:pPr>
        <w:tabs>
          <w:tab w:val="left" w:pos="1407"/>
        </w:tabs>
        <w:adjustRightInd/>
        <w:jc w:val="center"/>
        <w:rPr>
          <w:rFonts w:ascii="Times New Roman" w:hAnsi="Times New Roman"/>
          <w:b/>
          <w:sz w:val="28"/>
          <w:szCs w:val="20"/>
        </w:rPr>
      </w:pPr>
      <w:r w:rsidRPr="00976A92">
        <w:rPr>
          <w:rFonts w:ascii="Times New Roman" w:hAnsi="Times New Roman"/>
          <w:b/>
          <w:sz w:val="28"/>
          <w:szCs w:val="20"/>
        </w:rPr>
        <w:t xml:space="preserve">открытия и ведения лицевых счетов в сельском поселении </w:t>
      </w:r>
      <w:r>
        <w:rPr>
          <w:rFonts w:ascii="Times New Roman" w:hAnsi="Times New Roman"/>
          <w:b/>
          <w:sz w:val="28"/>
          <w:szCs w:val="20"/>
        </w:rPr>
        <w:t>Николо-Березовский</w:t>
      </w:r>
      <w:r w:rsidRPr="00976A92">
        <w:rPr>
          <w:rFonts w:ascii="Times New Roman" w:hAnsi="Times New Roman"/>
          <w:b/>
          <w:sz w:val="28"/>
          <w:szCs w:val="20"/>
        </w:rPr>
        <w:t xml:space="preserve"> сельсовет муниципального района </w:t>
      </w:r>
    </w:p>
    <w:p w:rsidR="0058043C" w:rsidRPr="00D01E80" w:rsidRDefault="0058043C" w:rsidP="0058043C">
      <w:pPr>
        <w:tabs>
          <w:tab w:val="left" w:pos="1407"/>
        </w:tabs>
        <w:adjustRightInd/>
        <w:jc w:val="center"/>
        <w:rPr>
          <w:rFonts w:ascii="Times New Roman" w:hAnsi="Times New Roman"/>
          <w:sz w:val="28"/>
          <w:szCs w:val="20"/>
        </w:rPr>
      </w:pPr>
      <w:r w:rsidRPr="00976A92">
        <w:rPr>
          <w:rFonts w:ascii="Times New Roman" w:hAnsi="Times New Roman"/>
          <w:b/>
          <w:sz w:val="28"/>
          <w:szCs w:val="20"/>
        </w:rPr>
        <w:t>Краснокамский район</w:t>
      </w:r>
      <w:r>
        <w:rPr>
          <w:rFonts w:ascii="Times New Roman" w:hAnsi="Times New Roman"/>
          <w:sz w:val="28"/>
          <w:szCs w:val="20"/>
        </w:rPr>
        <w:t xml:space="preserve"> </w:t>
      </w:r>
      <w:r w:rsidRPr="00976A92">
        <w:rPr>
          <w:rFonts w:ascii="Times New Roman" w:hAnsi="Times New Roman"/>
          <w:b/>
          <w:sz w:val="28"/>
          <w:szCs w:val="20"/>
        </w:rPr>
        <w:t>Республики Башкортостан</w:t>
      </w:r>
    </w:p>
    <w:p w:rsidR="0058043C" w:rsidRPr="00976A92" w:rsidRDefault="0058043C" w:rsidP="0058043C">
      <w:pPr>
        <w:adjustRightInd/>
        <w:jc w:val="both"/>
        <w:rPr>
          <w:rFonts w:ascii="Times New Roman" w:hAnsi="Times New Roman"/>
          <w:sz w:val="22"/>
          <w:szCs w:val="20"/>
        </w:rPr>
      </w:pPr>
    </w:p>
    <w:p w:rsidR="0058043C" w:rsidRPr="00976A92" w:rsidRDefault="0058043C" w:rsidP="0058043C">
      <w:pPr>
        <w:adjustRightInd/>
        <w:jc w:val="center"/>
        <w:outlineLvl w:val="1"/>
        <w:rPr>
          <w:rFonts w:ascii="Times New Roman" w:hAnsi="Times New Roman"/>
          <w:b/>
          <w:sz w:val="28"/>
          <w:szCs w:val="20"/>
        </w:rPr>
      </w:pPr>
      <w:r w:rsidRPr="00976A92">
        <w:rPr>
          <w:rFonts w:ascii="Times New Roman" w:hAnsi="Times New Roman"/>
          <w:b/>
          <w:sz w:val="28"/>
          <w:szCs w:val="20"/>
        </w:rPr>
        <w:t>I. Общие положения</w:t>
      </w:r>
    </w:p>
    <w:p w:rsidR="0058043C" w:rsidRPr="00976A92" w:rsidRDefault="0058043C" w:rsidP="0058043C">
      <w:pPr>
        <w:adjustRightInd/>
        <w:jc w:val="both"/>
        <w:rPr>
          <w:rFonts w:ascii="Times New Roman" w:hAnsi="Times New Roman"/>
          <w:sz w:val="22"/>
          <w:szCs w:val="20"/>
        </w:rPr>
      </w:pP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 </w:t>
      </w:r>
      <w:proofErr w:type="gramStart"/>
      <w:r w:rsidRPr="00976A92">
        <w:rPr>
          <w:rFonts w:ascii="Times New Roman" w:hAnsi="Times New Roman"/>
          <w:sz w:val="28"/>
          <w:szCs w:val="28"/>
        </w:rPr>
        <w:t xml:space="preserve">Настоящий Порядок открытия и ведения лицевых счетов в сельском поселении </w:t>
      </w:r>
      <w:r>
        <w:rPr>
          <w:rFonts w:ascii="Times New Roman" w:hAnsi="Times New Roman"/>
          <w:sz w:val="28"/>
          <w:szCs w:val="28"/>
        </w:rPr>
        <w:t>Николо-Березовский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Порядок) разработан на основании </w:t>
      </w:r>
      <w:hyperlink r:id="rId7" w:history="1">
        <w:r w:rsidRPr="00976A92">
          <w:rPr>
            <w:rFonts w:ascii="Times New Roman" w:hAnsi="Times New Roman"/>
            <w:sz w:val="28"/>
            <w:szCs w:val="28"/>
          </w:rPr>
          <w:t>статьи 220.1</w:t>
        </w:r>
      </w:hyperlink>
      <w:r w:rsidRPr="00976A92">
        <w:rPr>
          <w:rFonts w:ascii="Times New Roman" w:hAnsi="Times New Roman"/>
          <w:sz w:val="28"/>
          <w:szCs w:val="28"/>
        </w:rPr>
        <w:t xml:space="preserve"> Бюджетного кодекса Российской Федерации, частей 3, 8 статьи 30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End"/>
      <w:r w:rsidRPr="00976A92">
        <w:rPr>
          <w:rFonts w:ascii="Times New Roman" w:hAnsi="Times New Roman"/>
          <w:sz w:val="28"/>
          <w:szCs w:val="28"/>
        </w:rPr>
        <w:t xml:space="preserve">», </w:t>
      </w:r>
      <w:proofErr w:type="gramStart"/>
      <w:r w:rsidRPr="00976A92">
        <w:rPr>
          <w:rFonts w:ascii="Times New Roman" w:hAnsi="Times New Roman"/>
          <w:sz w:val="28"/>
          <w:szCs w:val="28"/>
        </w:rPr>
        <w:t xml:space="preserve">частей 3.3, 3.6 и 3.8 статьи 2 Федерального закона от 3 ноября 2006 года № 174-ФЗ «Об автономных учреждениях», Закона Республики Башкортостан от 15 июля 2005 года № 205-з «О бюджетном процессе в Республике Башкортостан», Приказа Министерства финансов Российской Федерации от 23 декабря 2014 года </w:t>
      </w:r>
      <w:r>
        <w:rPr>
          <w:rFonts w:ascii="Times New Roman" w:hAnsi="Times New Roman"/>
          <w:sz w:val="28"/>
          <w:szCs w:val="28"/>
        </w:rPr>
        <w:t xml:space="preserve"> </w:t>
      </w:r>
      <w:r w:rsidRPr="00976A92">
        <w:rPr>
          <w:rFonts w:ascii="Times New Roman" w:hAnsi="Times New Roman"/>
          <w:sz w:val="28"/>
          <w:szCs w:val="28"/>
        </w:rPr>
        <w:t>№ 163н «О порядке формирования и ведения реестра участников бюджетного процесса,</w:t>
      </w:r>
      <w:r w:rsidRPr="00976A92">
        <w:rPr>
          <w:rFonts w:ascii="Times New Roman" w:hAnsi="Times New Roman"/>
          <w:color w:val="000000"/>
          <w:sz w:val="28"/>
          <w:szCs w:val="28"/>
        </w:rPr>
        <w:t xml:space="preserve"> Положения «О бюджетном процессе в муниципальном районе</w:t>
      </w:r>
      <w:proofErr w:type="gramEnd"/>
      <w:r w:rsidRPr="00976A92">
        <w:rPr>
          <w:rFonts w:ascii="Times New Roman" w:hAnsi="Times New Roman"/>
          <w:color w:val="000000"/>
          <w:sz w:val="28"/>
          <w:szCs w:val="28"/>
        </w:rPr>
        <w:t xml:space="preserve"> Краснокамский район Республики Башкортостан» утвержденного решением Совета муниципального района Краснокамский район Республики Башкортостан,</w:t>
      </w:r>
      <w:r w:rsidRPr="00976A92">
        <w:rPr>
          <w:rFonts w:ascii="Times New Roman" w:hAnsi="Times New Roman"/>
          <w:sz w:val="28"/>
          <w:szCs w:val="28"/>
        </w:rPr>
        <w:t xml:space="preserve"> а также юридических лиц, не являющихся участниками бюджетного процесса» и устанавливает:</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976A92">
        <w:rPr>
          <w:rFonts w:ascii="Times New Roman" w:hAnsi="Times New Roman"/>
          <w:sz w:val="28"/>
          <w:szCs w:val="28"/>
        </w:rPr>
        <w:t xml:space="preserve">источников финансирования дефицита бюджета сельского поселения </w:t>
      </w:r>
      <w:r>
        <w:rPr>
          <w:rFonts w:ascii="Times New Roman" w:hAnsi="Times New Roman"/>
          <w:sz w:val="28"/>
          <w:szCs w:val="28"/>
        </w:rPr>
        <w:t>Николо-Березовский</w:t>
      </w:r>
      <w:proofErr w:type="gramEnd"/>
      <w:r w:rsidRPr="00976A92">
        <w:rPr>
          <w:rFonts w:ascii="Times New Roman" w:hAnsi="Times New Roman"/>
          <w:sz w:val="28"/>
          <w:szCs w:val="28"/>
        </w:rPr>
        <w:t xml:space="preserve"> сельсовет муниципального района Краснокамский район Республики Башкортостан, главных распорядителей, распорядителей и получателей средств бюджета сельского поселения </w:t>
      </w:r>
      <w:r>
        <w:rPr>
          <w:rFonts w:ascii="Times New Roman" w:hAnsi="Times New Roman"/>
          <w:sz w:val="28"/>
          <w:szCs w:val="28"/>
        </w:rPr>
        <w:t>Николо-Березовский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порядок открытия и ведения лицевых счетов для учета операций со средствами бюджетных учреждений сельского поселения </w:t>
      </w:r>
      <w:r>
        <w:rPr>
          <w:rFonts w:ascii="Times New Roman" w:hAnsi="Times New Roman"/>
          <w:sz w:val="28"/>
          <w:szCs w:val="28"/>
        </w:rPr>
        <w:t>Николо-Березовский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лицевых счетов для учета операций со средствами обязательного медицинского страхования, открытых бюджетным </w:t>
      </w:r>
      <w:r w:rsidRPr="00976A92">
        <w:rPr>
          <w:rFonts w:ascii="Times New Roman" w:hAnsi="Times New Roman"/>
          <w:sz w:val="28"/>
          <w:szCs w:val="28"/>
        </w:rPr>
        <w:lastRenderedPageBreak/>
        <w:t xml:space="preserve">учреждениям в сельском поселении </w:t>
      </w:r>
      <w:r>
        <w:rPr>
          <w:rFonts w:ascii="Times New Roman" w:hAnsi="Times New Roman"/>
          <w:sz w:val="28"/>
          <w:szCs w:val="28"/>
        </w:rPr>
        <w:t>Николо-Березовский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бюджетные учреждения), лицевых счетов для учета операций со средствами автономных учреждений сельского</w:t>
      </w:r>
      <w:proofErr w:type="gramEnd"/>
      <w:r w:rsidRPr="00976A92">
        <w:rPr>
          <w:rFonts w:ascii="Times New Roman" w:hAnsi="Times New Roman"/>
          <w:sz w:val="28"/>
          <w:szCs w:val="28"/>
        </w:rPr>
        <w:t xml:space="preserve"> поселения </w:t>
      </w:r>
      <w:r>
        <w:rPr>
          <w:rFonts w:ascii="Times New Roman" w:hAnsi="Times New Roman"/>
          <w:sz w:val="28"/>
          <w:szCs w:val="28"/>
        </w:rPr>
        <w:t>Николо-Березовский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лицевых счетов для учета операций со средствами обязательного медицинского страхования, открытых автономным учреждениям сельского поселения </w:t>
      </w:r>
      <w:r>
        <w:rPr>
          <w:rFonts w:ascii="Times New Roman" w:hAnsi="Times New Roman"/>
          <w:sz w:val="28"/>
          <w:szCs w:val="28"/>
        </w:rPr>
        <w:t>Николо-Березовский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(далее–автономные учреждения), функции и полномочия </w:t>
      </w:r>
      <w:proofErr w:type="gramStart"/>
      <w:r w:rsidRPr="00976A92">
        <w:rPr>
          <w:rFonts w:ascii="Times New Roman" w:hAnsi="Times New Roman"/>
          <w:sz w:val="28"/>
          <w:szCs w:val="28"/>
        </w:rPr>
        <w:t>учредителя</w:t>
      </w:r>
      <w:proofErr w:type="gramEnd"/>
      <w:r w:rsidRPr="00976A92">
        <w:rPr>
          <w:rFonts w:ascii="Times New Roman" w:hAnsi="Times New Roman"/>
          <w:sz w:val="28"/>
          <w:szCs w:val="28"/>
        </w:rPr>
        <w:t xml:space="preserve"> в отношении которых осуществляет орган местного самоуправления сельского поселения </w:t>
      </w:r>
      <w:r>
        <w:rPr>
          <w:rFonts w:ascii="Times New Roman" w:hAnsi="Times New Roman"/>
          <w:sz w:val="28"/>
          <w:szCs w:val="28"/>
        </w:rPr>
        <w:t>Николо-Березовский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учредитель);</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 производителей товаров, работ, услуг, которым в случаях, установленных федеральными законами и законодательством Республики Башкортостан, нормативными правовыми актами муниципального района и сельского поселения открываются лицевые счета в сельском поселении </w:t>
      </w:r>
      <w:r>
        <w:rPr>
          <w:rFonts w:ascii="Times New Roman" w:hAnsi="Times New Roman"/>
          <w:sz w:val="28"/>
          <w:szCs w:val="28"/>
        </w:rPr>
        <w:t>Николо-Березовский</w:t>
      </w:r>
      <w:r w:rsidRPr="00976A92">
        <w:rPr>
          <w:rFonts w:ascii="Times New Roman" w:hAnsi="Times New Roman"/>
          <w:sz w:val="28"/>
          <w:szCs w:val="28"/>
        </w:rPr>
        <w:t xml:space="preserve"> сельсовет  муниципального района Краснокамский</w:t>
      </w:r>
      <w:proofErr w:type="gramEnd"/>
      <w:r w:rsidRPr="00976A92">
        <w:rPr>
          <w:rFonts w:ascii="Times New Roman" w:hAnsi="Times New Roman"/>
          <w:sz w:val="28"/>
          <w:szCs w:val="28"/>
        </w:rPr>
        <w:t xml:space="preserve"> район Республики Башкортостан в соответствии с Бюджетным кодексом Российской Федерации (далее–</w:t>
      </w:r>
      <w:proofErr w:type="spellStart"/>
      <w:r w:rsidRPr="00976A92">
        <w:rPr>
          <w:rFonts w:ascii="Times New Roman" w:hAnsi="Times New Roman"/>
          <w:sz w:val="28"/>
          <w:szCs w:val="28"/>
        </w:rPr>
        <w:t>неучастник</w:t>
      </w:r>
      <w:proofErr w:type="spellEnd"/>
      <w:r w:rsidRPr="00976A92">
        <w:rPr>
          <w:rFonts w:ascii="Times New Roman" w:hAnsi="Times New Roman"/>
          <w:sz w:val="28"/>
          <w:szCs w:val="28"/>
        </w:rPr>
        <w:t xml:space="preserve"> бюджетного процесса).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2. В целях настоящего Порядка: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2.1. Участниками бюджетного процесса являются: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главный распорядитель бюджетных средств;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распорядитель бюджетных средств;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получатель бюджетных средств;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8" w:history="1">
        <w:r w:rsidRPr="00976A92">
          <w:rPr>
            <w:rFonts w:ascii="Times New Roman" w:hAnsi="Times New Roman"/>
            <w:sz w:val="28"/>
            <w:szCs w:val="28"/>
          </w:rPr>
          <w:t>Республики Башкортостан</w:t>
        </w:r>
      </w:hyperlink>
      <w:r w:rsidRPr="00976A92">
        <w:rPr>
          <w:rFonts w:ascii="Times New Roman" w:hAnsi="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w:t>
      </w:r>
      <w:r w:rsidRPr="00976A92">
        <w:rPr>
          <w:rFonts w:ascii="Times New Roman" w:hAnsi="Times New Roman"/>
          <w:sz w:val="28"/>
          <w:szCs w:val="28"/>
        </w:rPr>
        <w:lastRenderedPageBreak/>
        <w:t>организации (далее –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 иной получатель бюджетных средств);</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2.2. </w:t>
      </w:r>
      <w:proofErr w:type="gramStart"/>
      <w:r w:rsidRPr="00976A92">
        <w:rPr>
          <w:rFonts w:ascii="Times New Roman" w:hAnsi="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Pr="00976A92">
        <w:rPr>
          <w:rFonts w:ascii="Times New Roman" w:hAnsi="Times New Roman"/>
          <w:sz w:val="28"/>
          <w:szCs w:val="28"/>
        </w:rPr>
        <w:t xml:space="preserve"> во временном распоряжении, администратора источников финансирования дефицита бюджета)</w:t>
      </w:r>
      <w:proofErr w:type="gramStart"/>
      <w:r w:rsidRPr="00976A92">
        <w:rPr>
          <w:rFonts w:ascii="Times New Roman" w:hAnsi="Times New Roman"/>
          <w:sz w:val="28"/>
          <w:szCs w:val="28"/>
        </w:rPr>
        <w:t>,и</w:t>
      </w:r>
      <w:proofErr w:type="gramEnd"/>
      <w:r w:rsidRPr="00976A92">
        <w:rPr>
          <w:rFonts w:ascii="Times New Roman" w:hAnsi="Times New Roman"/>
          <w:sz w:val="28"/>
          <w:szCs w:val="28"/>
        </w:rPr>
        <w:t xml:space="preserve"> обязанностью ведения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На обособленное подразделение бюджетного (автономного) учреждения, 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На обособленное подразделение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распространяются положения настоящего Порядка, регламентирующие вопросы в отношении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Участник бюджетного процесса, бюджетное (автономное) учреждение, </w:t>
      </w:r>
      <w:proofErr w:type="spellStart"/>
      <w:r w:rsidRPr="00976A92">
        <w:rPr>
          <w:rFonts w:ascii="Times New Roman" w:hAnsi="Times New Roman"/>
          <w:sz w:val="28"/>
          <w:szCs w:val="28"/>
        </w:rPr>
        <w:t>неучастник</w:t>
      </w:r>
      <w:proofErr w:type="spellEnd"/>
      <w:r w:rsidRPr="00976A92">
        <w:rPr>
          <w:rFonts w:ascii="Times New Roman" w:hAnsi="Times New Roman"/>
          <w:sz w:val="28"/>
          <w:szCs w:val="28"/>
        </w:rPr>
        <w:t xml:space="preserve"> бюджетного процесса, которым в соответствии с настоящим Порядком открываются лицевые счета в сельском поселении </w:t>
      </w:r>
      <w:r>
        <w:rPr>
          <w:rFonts w:ascii="Times New Roman" w:hAnsi="Times New Roman"/>
          <w:sz w:val="28"/>
          <w:szCs w:val="28"/>
        </w:rPr>
        <w:t>Николо-Березовский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сельское поселение), являются </w:t>
      </w:r>
      <w:r w:rsidRPr="00976A92">
        <w:rPr>
          <w:rFonts w:ascii="Times New Roman" w:hAnsi="Times New Roman"/>
          <w:sz w:val="28"/>
          <w:szCs w:val="28"/>
        </w:rPr>
        <w:lastRenderedPageBreak/>
        <w:t>участниками системы казначейских платежей (далее – клиент).</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3. Сельское поселение 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58043C" w:rsidRPr="00122897" w:rsidRDefault="0058043C" w:rsidP="0058043C">
      <w:pPr>
        <w:adjustRightInd/>
        <w:ind w:firstLine="540"/>
        <w:jc w:val="both"/>
        <w:rPr>
          <w:rFonts w:ascii="Times New Roman" w:hAnsi="Times New Roman"/>
          <w:sz w:val="28"/>
          <w:szCs w:val="28"/>
        </w:rPr>
      </w:pPr>
    </w:p>
    <w:p w:rsidR="0058043C" w:rsidRPr="00122897" w:rsidRDefault="0058043C" w:rsidP="0058043C">
      <w:pPr>
        <w:adjustRightInd/>
        <w:ind w:firstLine="540"/>
        <w:jc w:val="center"/>
        <w:rPr>
          <w:rFonts w:ascii="Times New Roman" w:hAnsi="Times New Roman"/>
          <w:sz w:val="28"/>
          <w:szCs w:val="28"/>
        </w:rPr>
      </w:pPr>
      <w:r w:rsidRPr="00122897">
        <w:rPr>
          <w:rFonts w:ascii="Times New Roman" w:hAnsi="Times New Roman"/>
          <w:sz w:val="28"/>
          <w:szCs w:val="28"/>
        </w:rPr>
        <w:t>Виды лицевых счетов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4. Для учета операций, осуществляемых участниками бюджетного процесса в рамках их бюджетных полномочий, сельским поселением открываются и ведутся следующие виды лицевых счетов:</w:t>
      </w:r>
    </w:p>
    <w:p w:rsidR="0058043C"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58043C" w:rsidRDefault="0058043C" w:rsidP="0058043C">
      <w:pPr>
        <w:adjustRightInd/>
        <w:ind w:firstLine="540"/>
        <w:jc w:val="both"/>
        <w:rPr>
          <w:rFonts w:ascii="Times New Roman" w:hAnsi="Times New Roman"/>
          <w:sz w:val="28"/>
          <w:szCs w:val="28"/>
        </w:rPr>
      </w:pPr>
      <w:r>
        <w:rPr>
          <w:rFonts w:ascii="Times New Roman" w:hAnsi="Times New Roman"/>
          <w:sz w:val="28"/>
          <w:szCs w:val="28"/>
        </w:rPr>
        <w:t>______________</w:t>
      </w:r>
    </w:p>
    <w:p w:rsidR="0058043C" w:rsidRPr="00B12FD3" w:rsidRDefault="0058043C" w:rsidP="0058043C">
      <w:pPr>
        <w:adjustRightInd/>
        <w:ind w:firstLine="540"/>
        <w:jc w:val="both"/>
        <w:rPr>
          <w:rFonts w:ascii="Times New Roman" w:hAnsi="Times New Roman"/>
          <w:sz w:val="22"/>
          <w:szCs w:val="22"/>
        </w:rPr>
      </w:pPr>
      <w:r w:rsidRPr="00B12FD3">
        <w:rPr>
          <w:rStyle w:val="a4"/>
          <w:sz w:val="22"/>
          <w:szCs w:val="22"/>
        </w:rPr>
        <w:footnoteRef/>
      </w:r>
      <w:r w:rsidRPr="00B12FD3">
        <w:rPr>
          <w:rFonts w:ascii="Times New Roman" w:hAnsi="Times New Roman"/>
          <w:sz w:val="22"/>
          <w:szCs w:val="22"/>
        </w:rPr>
        <w:t>В случае утверждения и доведения до главных распорядителей, распорядителей и получателей бюджетных сре</w:t>
      </w:r>
      <w:proofErr w:type="gramStart"/>
      <w:r w:rsidRPr="00B12FD3">
        <w:rPr>
          <w:rFonts w:ascii="Times New Roman" w:hAnsi="Times New Roman"/>
          <w:sz w:val="22"/>
          <w:szCs w:val="22"/>
        </w:rPr>
        <w:t>дств пр</w:t>
      </w:r>
      <w:proofErr w:type="gramEnd"/>
      <w:r w:rsidRPr="00B12FD3">
        <w:rPr>
          <w:rFonts w:ascii="Times New Roman" w:hAnsi="Times New Roman"/>
          <w:sz w:val="22"/>
          <w:szCs w:val="22"/>
        </w:rPr>
        <w:t>едельных объемов финансирования при организации исполнения бюджета по расходам.</w:t>
      </w:r>
    </w:p>
    <w:p w:rsidR="0058043C" w:rsidRDefault="0058043C" w:rsidP="0058043C">
      <w:pPr>
        <w:adjustRightInd/>
        <w:ind w:firstLine="540"/>
        <w:jc w:val="both"/>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4) лицевой счет, предназначенный для отражения </w:t>
      </w:r>
      <w:proofErr w:type="gramStart"/>
      <w:r w:rsidRPr="00976A92">
        <w:rPr>
          <w:rFonts w:ascii="Times New Roman" w:hAnsi="Times New Roman"/>
          <w:sz w:val="28"/>
          <w:szCs w:val="28"/>
        </w:rPr>
        <w:t>операций главного администратора источников внутреннего финансирования дефицита бюджета</w:t>
      </w:r>
      <w:proofErr w:type="gramEnd"/>
      <w:r w:rsidRPr="00976A92">
        <w:rPr>
          <w:rFonts w:ascii="Times New Roman" w:hAnsi="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5) лицевой счет, предназначенный для отражения </w:t>
      </w:r>
      <w:proofErr w:type="gramStart"/>
      <w:r w:rsidRPr="00976A92">
        <w:rPr>
          <w:rFonts w:ascii="Times New Roman" w:hAnsi="Times New Roman"/>
          <w:sz w:val="28"/>
          <w:szCs w:val="28"/>
        </w:rPr>
        <w:t>операций главного администратора источников внешнего финансирования дефицита бюджета</w:t>
      </w:r>
      <w:proofErr w:type="gramEnd"/>
      <w:r w:rsidRPr="00976A92">
        <w:rPr>
          <w:rFonts w:ascii="Times New Roman" w:hAnsi="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w:t>
      </w:r>
      <w:r w:rsidRPr="00976A92">
        <w:rPr>
          <w:rFonts w:ascii="Times New Roman" w:hAnsi="Times New Roman"/>
          <w:sz w:val="28"/>
          <w:szCs w:val="28"/>
        </w:rPr>
        <w:lastRenderedPageBreak/>
        <w:t>(далее – лицевой счет главного администратора источников внешнего финансирования дефицита бюджета);</w:t>
      </w:r>
    </w:p>
    <w:p w:rsidR="0058043C" w:rsidRPr="00CE1A55"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6) </w:t>
      </w:r>
      <w:r w:rsidRPr="00CE1A55">
        <w:rPr>
          <w:rFonts w:ascii="Times New Roman" w:hAnsi="Times New Roman"/>
          <w:sz w:val="28"/>
          <w:szCs w:val="28"/>
        </w:rPr>
        <w:t>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roofErr w:type="gramEnd"/>
    </w:p>
    <w:p w:rsidR="0058043C" w:rsidRPr="00CE1A55" w:rsidRDefault="0058043C" w:rsidP="0058043C">
      <w:pPr>
        <w:adjustRightInd/>
        <w:ind w:firstLine="539"/>
        <w:jc w:val="both"/>
        <w:rPr>
          <w:rFonts w:ascii="Times New Roman" w:hAnsi="Times New Roman"/>
          <w:sz w:val="28"/>
          <w:szCs w:val="28"/>
        </w:rPr>
      </w:pPr>
      <w:proofErr w:type="gramStart"/>
      <w:r w:rsidRPr="00CE1A55">
        <w:rPr>
          <w:rFonts w:ascii="Times New Roman" w:hAnsi="Times New Roman"/>
          <w:sz w:val="28"/>
          <w:szCs w:val="28"/>
        </w:rPr>
        <w:t xml:space="preserve">7) лицевой счет, предназначенный для учета бюджетных ассигнований, полученных администратором источников внешнего </w:t>
      </w:r>
      <w:proofErr w:type="spellStart"/>
      <w:r w:rsidRPr="00CE1A55">
        <w:rPr>
          <w:rFonts w:ascii="Times New Roman" w:hAnsi="Times New Roman"/>
          <w:sz w:val="28"/>
          <w:szCs w:val="28"/>
        </w:rPr>
        <w:t>финансированиядефицита</w:t>
      </w:r>
      <w:proofErr w:type="spellEnd"/>
      <w:r w:rsidRPr="00CE1A55">
        <w:rPr>
          <w:rFonts w:ascii="Times New Roman" w:hAnsi="Times New Roman"/>
          <w:sz w:val="28"/>
          <w:szCs w:val="28"/>
        </w:rPr>
        <w:t xml:space="preserve">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roofErr w:type="gramEnd"/>
    </w:p>
    <w:p w:rsidR="0058043C" w:rsidRPr="00CE1A55" w:rsidRDefault="0058043C" w:rsidP="0058043C">
      <w:pPr>
        <w:adjustRightInd/>
        <w:ind w:firstLine="540"/>
        <w:jc w:val="both"/>
        <w:rPr>
          <w:rFonts w:ascii="Times New Roman" w:hAnsi="Times New Roman"/>
          <w:sz w:val="28"/>
          <w:szCs w:val="28"/>
        </w:rPr>
      </w:pPr>
      <w:r w:rsidRPr="00CE1A55">
        <w:rPr>
          <w:rFonts w:ascii="Times New Roman" w:hAnsi="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58043C" w:rsidRPr="00CE1A55" w:rsidRDefault="0058043C" w:rsidP="0058043C">
      <w:pPr>
        <w:adjustRightInd/>
        <w:ind w:firstLine="540"/>
        <w:jc w:val="both"/>
        <w:rPr>
          <w:rFonts w:ascii="Times New Roman" w:hAnsi="Times New Roman"/>
          <w:sz w:val="28"/>
          <w:szCs w:val="28"/>
        </w:rPr>
      </w:pPr>
      <w:r w:rsidRPr="00CE1A55">
        <w:rPr>
          <w:rFonts w:ascii="Times New Roman" w:hAnsi="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другому получателю бюджетных средств, бюджетному (автономному) учреждению, </w:t>
      </w:r>
      <w:proofErr w:type="spellStart"/>
      <w:r w:rsidRPr="00CE1A55">
        <w:rPr>
          <w:rFonts w:ascii="Times New Roman" w:hAnsi="Times New Roman"/>
          <w:sz w:val="28"/>
          <w:szCs w:val="28"/>
        </w:rPr>
        <w:t>неучастнику</w:t>
      </w:r>
      <w:proofErr w:type="spellEnd"/>
      <w:r w:rsidRPr="00CE1A55">
        <w:rPr>
          <w:rFonts w:ascii="Times New Roman" w:hAnsi="Times New Roman"/>
          <w:sz w:val="28"/>
          <w:szCs w:val="28"/>
        </w:rPr>
        <w:t xml:space="preserve"> бюджетного процесса (далее – лицевой счет для учета операций по переданным полномочиям получателя бюджетных средств).</w:t>
      </w:r>
    </w:p>
    <w:p w:rsidR="0058043C" w:rsidRPr="00CE1A55" w:rsidRDefault="0058043C" w:rsidP="0058043C">
      <w:pPr>
        <w:adjustRightInd/>
        <w:ind w:firstLine="540"/>
        <w:jc w:val="both"/>
        <w:rPr>
          <w:rFonts w:ascii="Times New Roman" w:hAnsi="Times New Roman"/>
          <w:sz w:val="28"/>
          <w:szCs w:val="28"/>
        </w:rPr>
      </w:pPr>
      <w:r w:rsidRPr="00CE1A55">
        <w:rPr>
          <w:rFonts w:ascii="Times New Roman" w:hAnsi="Times New Roman"/>
          <w:sz w:val="28"/>
          <w:szCs w:val="28"/>
        </w:rPr>
        <w:t>5. Для учета операций, осуществляемых бюджетным учреждением, сельским поселением открываются и ведутся следующие виды лицевых счетов:</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Pr>
          <w:rFonts w:ascii="Times New Roman" w:hAnsi="Times New Roman"/>
          <w:sz w:val="28"/>
          <w:szCs w:val="28"/>
        </w:rPr>
        <w:t>Николо-Березовский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лицевой счет бюджетного учреждения);</w:t>
      </w:r>
      <w:proofErr w:type="gramEnd"/>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Pr>
          <w:rFonts w:ascii="Times New Roman" w:hAnsi="Times New Roman"/>
          <w:sz w:val="28"/>
          <w:szCs w:val="28"/>
        </w:rPr>
        <w:t>Николо-Березовский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в виде субсидий на иные цели, а также субсидий на осуществление капитальных вложений в объекты </w:t>
      </w:r>
      <w:r w:rsidRPr="00976A92">
        <w:rPr>
          <w:rFonts w:ascii="Times New Roman" w:hAnsi="Times New Roman"/>
          <w:sz w:val="28"/>
          <w:szCs w:val="28"/>
        </w:rPr>
        <w:lastRenderedPageBreak/>
        <w:t>капитального строительства государственной собственности или приобретение объектов недвижимого имущества в государственную собственность, (далее – отдельный лицевой счет бюджетного учреждения);</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6. Для учета операций, осуществляемых автономным учреждением, сельским поселением открываются и ведутся следующие виды лицевых счетов:</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Pr>
          <w:rFonts w:ascii="Times New Roman" w:hAnsi="Times New Roman"/>
          <w:sz w:val="28"/>
          <w:szCs w:val="28"/>
        </w:rPr>
        <w:t>Николо-Березовский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(далее – лицевой счет автономного учреждения);</w:t>
      </w:r>
      <w:proofErr w:type="gramEnd"/>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Pr>
          <w:rFonts w:ascii="Times New Roman" w:hAnsi="Times New Roman"/>
          <w:sz w:val="28"/>
          <w:szCs w:val="28"/>
        </w:rPr>
        <w:t>Николо-Березовский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3) лицевой счет, предназначенный для учета операций со средствами </w:t>
      </w:r>
      <w:r w:rsidRPr="00976A92">
        <w:rPr>
          <w:rFonts w:ascii="Times New Roman" w:hAnsi="Times New Roman"/>
          <w:sz w:val="28"/>
          <w:szCs w:val="28"/>
        </w:rPr>
        <w:br/>
        <w:t xml:space="preserve">обязательного медицинского страхования, поступающими автономному </w:t>
      </w:r>
      <w:r w:rsidRPr="00976A92">
        <w:rPr>
          <w:rFonts w:ascii="Times New Roman" w:hAnsi="Times New Roman"/>
          <w:sz w:val="28"/>
          <w:szCs w:val="28"/>
        </w:rPr>
        <w:br/>
        <w:t>учреждению (далее – лицевой счет автономного учреждения для учета операций со средствами ОМС).</w:t>
      </w:r>
    </w:p>
    <w:p w:rsidR="0058043C"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7. Для учета операций, осуществляемых </w:t>
      </w:r>
      <w:proofErr w:type="spellStart"/>
      <w:r w:rsidRPr="00976A92">
        <w:rPr>
          <w:rFonts w:ascii="Times New Roman" w:hAnsi="Times New Roman"/>
          <w:sz w:val="28"/>
          <w:szCs w:val="28"/>
        </w:rPr>
        <w:t>неучастниками</w:t>
      </w:r>
      <w:proofErr w:type="spellEnd"/>
      <w:r w:rsidRPr="00976A92">
        <w:rPr>
          <w:rFonts w:ascii="Times New Roman" w:hAnsi="Times New Roman"/>
          <w:sz w:val="28"/>
          <w:szCs w:val="28"/>
        </w:rPr>
        <w:t xml:space="preserve"> бюджетного процесса, в том числе бюджетными (автономными) учреждениями, в случаях, установленных законодательством Российской Федерации и Республики Башкортостан, сельским поселением  открывается и ведется лицевой счет, предназначенный для учета операций со средствами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(его обособленного подразделения) (далее – лицевой счет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w:t>
      </w:r>
    </w:p>
    <w:p w:rsidR="0058043C" w:rsidRPr="00976A92" w:rsidRDefault="0058043C" w:rsidP="0058043C">
      <w:pPr>
        <w:adjustRightInd/>
        <w:ind w:firstLine="540"/>
        <w:jc w:val="both"/>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p>
    <w:p w:rsidR="0058043C" w:rsidRPr="00122897" w:rsidRDefault="0058043C" w:rsidP="0058043C">
      <w:pPr>
        <w:adjustRightInd/>
        <w:ind w:firstLine="540"/>
        <w:jc w:val="center"/>
        <w:rPr>
          <w:rFonts w:ascii="Times New Roman" w:hAnsi="Times New Roman"/>
          <w:sz w:val="28"/>
          <w:szCs w:val="28"/>
        </w:rPr>
      </w:pPr>
      <w:r w:rsidRPr="00122897">
        <w:rPr>
          <w:rFonts w:ascii="Times New Roman" w:hAnsi="Times New Roman"/>
          <w:sz w:val="28"/>
          <w:szCs w:val="28"/>
        </w:rPr>
        <w:t>Структура номера лицевого счета и правила его формирования</w:t>
      </w:r>
    </w:p>
    <w:p w:rsidR="0058043C" w:rsidRPr="00976A92" w:rsidRDefault="0058043C" w:rsidP="0058043C">
      <w:pPr>
        <w:adjustRightInd/>
        <w:ind w:firstLine="540"/>
        <w:jc w:val="center"/>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8. При открытии лицевых счетов им присваиваются уникальные номера.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8.1. Номер лицевого счета состоит из одиннадцати разрядов: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где:</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 и 2 разряды – код лицевого счета;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lastRenderedPageBreak/>
        <w:t>с 3 по 10 разряд – учетный номер, который соответствует порядковому номеру клиента при открытии лицевого счета и формируется в рамках ведомственной структуры и вида лицевого счета;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11 разряд – контрольный разряд.</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8.2. Код лицевого счета указывается в соответствии со следующими видами лицевых счетов: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01 – лицевой счет главного распорядителя (распорядителя) бюджетных средств;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02 – лицевой счет получателя бюджетных средств;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58043C" w:rsidRPr="00976A92" w:rsidRDefault="0058043C" w:rsidP="0058043C">
      <w:pPr>
        <w:adjustRightInd/>
        <w:ind w:firstLine="540"/>
        <w:jc w:val="both"/>
        <w:rPr>
          <w:rFonts w:ascii="Times New Roman" w:hAnsi="Times New Roman"/>
          <w:sz w:val="28"/>
          <w:szCs w:val="28"/>
        </w:rPr>
      </w:pPr>
      <w:r>
        <w:rPr>
          <w:rFonts w:ascii="Times New Roman" w:hAnsi="Times New Roman"/>
          <w:sz w:val="28"/>
          <w:szCs w:val="28"/>
        </w:rPr>
        <w:t xml:space="preserve">06 – </w:t>
      </w:r>
      <w:r w:rsidRPr="00976A92">
        <w:rPr>
          <w:rFonts w:ascii="Times New Roman" w:hAnsi="Times New Roman"/>
          <w:sz w:val="28"/>
          <w:szCs w:val="28"/>
        </w:rPr>
        <w:t xml:space="preserve">лицевой счет главного </w:t>
      </w:r>
      <w:proofErr w:type="gramStart"/>
      <w:r w:rsidRPr="00976A92">
        <w:rPr>
          <w:rFonts w:ascii="Times New Roman" w:hAnsi="Times New Roman"/>
          <w:sz w:val="28"/>
          <w:szCs w:val="28"/>
        </w:rPr>
        <w:t>администратора источников внутреннего финансирования дефицита бюджета</w:t>
      </w:r>
      <w:proofErr w:type="gramEnd"/>
      <w:r w:rsidRPr="00976A92">
        <w:rPr>
          <w:rFonts w:ascii="Times New Roman" w:hAnsi="Times New Roman"/>
          <w:sz w:val="28"/>
          <w:szCs w:val="28"/>
        </w:rPr>
        <w:t>;</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07 – лицевой счет главного </w:t>
      </w:r>
      <w:proofErr w:type="gramStart"/>
      <w:r w:rsidRPr="00976A92">
        <w:rPr>
          <w:rFonts w:ascii="Times New Roman" w:hAnsi="Times New Roman"/>
          <w:sz w:val="28"/>
          <w:szCs w:val="28"/>
        </w:rPr>
        <w:t>администратора источников внешнего финансирования дефицита бюджета</w:t>
      </w:r>
      <w:proofErr w:type="gramEnd"/>
      <w:r w:rsidRPr="00976A92">
        <w:rPr>
          <w:rFonts w:ascii="Times New Roman" w:hAnsi="Times New Roman"/>
          <w:sz w:val="28"/>
          <w:szCs w:val="28"/>
        </w:rPr>
        <w:t>;</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08 – лицевой счет </w:t>
      </w:r>
      <w:proofErr w:type="gramStart"/>
      <w:r w:rsidRPr="00976A92">
        <w:rPr>
          <w:rFonts w:ascii="Times New Roman" w:hAnsi="Times New Roman"/>
          <w:sz w:val="28"/>
          <w:szCs w:val="28"/>
        </w:rPr>
        <w:t>администратора источников внутреннего финансирования дефицита бюджета</w:t>
      </w:r>
      <w:proofErr w:type="gramEnd"/>
      <w:r w:rsidRPr="00976A92">
        <w:rPr>
          <w:rFonts w:ascii="Times New Roman" w:hAnsi="Times New Roman"/>
          <w:sz w:val="28"/>
          <w:szCs w:val="28"/>
        </w:rPr>
        <w:t>;</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09 – лицевой счет </w:t>
      </w:r>
      <w:proofErr w:type="gramStart"/>
      <w:r w:rsidRPr="00976A92">
        <w:rPr>
          <w:rFonts w:ascii="Times New Roman" w:hAnsi="Times New Roman"/>
          <w:sz w:val="28"/>
          <w:szCs w:val="28"/>
        </w:rPr>
        <w:t>администратора источников внешнего финансирования дефицита бюджета</w:t>
      </w:r>
      <w:proofErr w:type="gramEnd"/>
      <w:r w:rsidRPr="00976A92">
        <w:rPr>
          <w:rFonts w:ascii="Times New Roman" w:hAnsi="Times New Roman"/>
          <w:sz w:val="28"/>
          <w:szCs w:val="28"/>
        </w:rPr>
        <w:t>;</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14 – лицевой счет для учета операций по переданным полномочиям получателя бюджетных средств.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20 – лицевой счет бюджетного учреждения;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21 – отдельный лицевой счет бюджетного учреждения;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30 – лицевой счет автономного учреждения;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31 – отдельный лицевой счет автономного учреждения;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41 – лицевой счет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8.3. Сельским поселением присваивает контрольному разряду цифровое или буквенное значение при открытии клиенту нескольких лицевых счетов одного вида.</w:t>
      </w:r>
    </w:p>
    <w:p w:rsidR="0058043C" w:rsidRPr="00976A92" w:rsidRDefault="0058043C" w:rsidP="0058043C">
      <w:pPr>
        <w:adjustRightInd/>
        <w:jc w:val="center"/>
        <w:outlineLvl w:val="1"/>
        <w:rPr>
          <w:rFonts w:ascii="Times New Roman" w:hAnsi="Times New Roman"/>
          <w:b/>
          <w:sz w:val="28"/>
          <w:szCs w:val="28"/>
        </w:rPr>
      </w:pPr>
    </w:p>
    <w:p w:rsidR="0058043C" w:rsidRPr="00976A92" w:rsidRDefault="0058043C" w:rsidP="0058043C">
      <w:pPr>
        <w:adjustRightInd/>
        <w:jc w:val="center"/>
        <w:outlineLvl w:val="1"/>
        <w:rPr>
          <w:rFonts w:ascii="Times New Roman" w:hAnsi="Times New Roman"/>
          <w:b/>
          <w:sz w:val="28"/>
          <w:szCs w:val="28"/>
        </w:rPr>
      </w:pPr>
      <w:r w:rsidRPr="00976A92">
        <w:rPr>
          <w:rFonts w:ascii="Times New Roman" w:hAnsi="Times New Roman"/>
          <w:b/>
          <w:sz w:val="28"/>
          <w:szCs w:val="28"/>
        </w:rPr>
        <w:t xml:space="preserve">II. Порядок открытия, переоформления и </w:t>
      </w:r>
    </w:p>
    <w:p w:rsidR="0058043C" w:rsidRPr="00976A92" w:rsidRDefault="0058043C" w:rsidP="0058043C">
      <w:pPr>
        <w:adjustRightInd/>
        <w:jc w:val="center"/>
        <w:outlineLvl w:val="1"/>
        <w:rPr>
          <w:rFonts w:ascii="Times New Roman" w:hAnsi="Times New Roman"/>
          <w:b/>
          <w:sz w:val="28"/>
          <w:szCs w:val="28"/>
        </w:rPr>
      </w:pPr>
      <w:r w:rsidRPr="00976A92">
        <w:rPr>
          <w:rFonts w:ascii="Times New Roman" w:hAnsi="Times New Roman"/>
          <w:b/>
          <w:sz w:val="28"/>
          <w:szCs w:val="28"/>
        </w:rPr>
        <w:t>закрытия лицевых счетов</w:t>
      </w:r>
    </w:p>
    <w:p w:rsidR="0058043C" w:rsidRPr="00122897" w:rsidRDefault="0058043C" w:rsidP="0058043C">
      <w:pPr>
        <w:adjustRightInd/>
        <w:jc w:val="center"/>
        <w:outlineLvl w:val="1"/>
        <w:rPr>
          <w:rFonts w:ascii="Times New Roman" w:hAnsi="Times New Roman"/>
          <w:sz w:val="28"/>
          <w:szCs w:val="28"/>
        </w:rPr>
      </w:pPr>
    </w:p>
    <w:p w:rsidR="0058043C" w:rsidRPr="00122897" w:rsidRDefault="0058043C" w:rsidP="0058043C">
      <w:pPr>
        <w:adjustRightInd/>
        <w:jc w:val="center"/>
        <w:outlineLvl w:val="1"/>
        <w:rPr>
          <w:rFonts w:ascii="Times New Roman" w:hAnsi="Times New Roman"/>
          <w:sz w:val="28"/>
          <w:szCs w:val="28"/>
        </w:rPr>
      </w:pPr>
      <w:r w:rsidRPr="00122897">
        <w:rPr>
          <w:rFonts w:ascii="Times New Roman" w:hAnsi="Times New Roman"/>
          <w:sz w:val="28"/>
          <w:szCs w:val="28"/>
        </w:rPr>
        <w:t xml:space="preserve">Общие требования к порядку открытия, переоформления </w:t>
      </w:r>
    </w:p>
    <w:p w:rsidR="0058043C" w:rsidRPr="00122897" w:rsidRDefault="0058043C" w:rsidP="0058043C">
      <w:pPr>
        <w:adjustRightInd/>
        <w:jc w:val="center"/>
        <w:outlineLvl w:val="1"/>
        <w:rPr>
          <w:rFonts w:ascii="Times New Roman" w:hAnsi="Times New Roman"/>
          <w:sz w:val="28"/>
          <w:szCs w:val="28"/>
        </w:rPr>
      </w:pPr>
      <w:r w:rsidRPr="00122897">
        <w:rPr>
          <w:rFonts w:ascii="Times New Roman" w:hAnsi="Times New Roman"/>
          <w:sz w:val="28"/>
          <w:szCs w:val="28"/>
        </w:rPr>
        <w:t xml:space="preserve">и закрытия лицевых счетов </w:t>
      </w:r>
    </w:p>
    <w:p w:rsidR="0058043C" w:rsidRPr="00976A92" w:rsidRDefault="0058043C" w:rsidP="0058043C">
      <w:pPr>
        <w:adjustRightInd/>
        <w:ind w:firstLine="540"/>
        <w:jc w:val="both"/>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9. </w:t>
      </w:r>
      <w:proofErr w:type="gramStart"/>
      <w:r w:rsidRPr="00976A92">
        <w:rPr>
          <w:rFonts w:ascii="Times New Roman" w:hAnsi="Times New Roman"/>
          <w:sz w:val="28"/>
          <w:szCs w:val="28"/>
        </w:rPr>
        <w:t xml:space="preserve">Лицевые счета открываются клиентам,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сельским поселением </w:t>
      </w:r>
      <w:r>
        <w:rPr>
          <w:rFonts w:ascii="Times New Roman" w:hAnsi="Times New Roman"/>
          <w:sz w:val="28"/>
          <w:szCs w:val="28"/>
        </w:rPr>
        <w:t>Николо-Березовский</w:t>
      </w:r>
      <w:r w:rsidRPr="00976A92">
        <w:rPr>
          <w:rFonts w:ascii="Times New Roman" w:hAnsi="Times New Roman"/>
          <w:sz w:val="28"/>
          <w:szCs w:val="28"/>
        </w:rPr>
        <w:t xml:space="preserve"> сельсовет муниципального района Краснокамский район Российской Федерации</w:t>
      </w:r>
      <w:r>
        <w:rPr>
          <w:rFonts w:ascii="Times New Roman" w:hAnsi="Times New Roman"/>
          <w:sz w:val="28"/>
          <w:szCs w:val="28"/>
        </w:rPr>
        <w:t xml:space="preserve"> </w:t>
      </w:r>
      <w:r w:rsidRPr="00976A92">
        <w:rPr>
          <w:rFonts w:ascii="Times New Roman" w:hAnsi="Times New Roman"/>
          <w:sz w:val="28"/>
          <w:szCs w:val="28"/>
        </w:rPr>
        <w:t>(далее – Сводный реестр), за исключением индивидуальных предпринимателей и физических лиц – производителей товаров, работ, услуг.</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lastRenderedPageBreak/>
        <w:t>10. При передаче отдельных полномочий получателя бюджетных сре</w:t>
      </w:r>
      <w:proofErr w:type="gramStart"/>
      <w:r w:rsidRPr="00976A92">
        <w:rPr>
          <w:rFonts w:ascii="Times New Roman" w:hAnsi="Times New Roman"/>
          <w:sz w:val="28"/>
          <w:szCs w:val="28"/>
        </w:rPr>
        <w:t>дств в сл</w:t>
      </w:r>
      <w:proofErr w:type="gramEnd"/>
      <w:r w:rsidRPr="00976A92">
        <w:rPr>
          <w:rFonts w:ascii="Times New Roman" w:hAnsi="Times New Roman"/>
          <w:sz w:val="28"/>
          <w:szCs w:val="28"/>
        </w:rPr>
        <w:t xml:space="preserve">учаях, предусмотренных законодательством Российской Федерации и Республики Башкортостан, другому получателю бюджетных средств, бюджетному (автономному) учреждению, либо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58043C" w:rsidRPr="00122897" w:rsidRDefault="0058043C" w:rsidP="0058043C">
      <w:pPr>
        <w:adjustRightInd/>
        <w:ind w:firstLine="540"/>
        <w:jc w:val="both"/>
        <w:rPr>
          <w:rFonts w:ascii="Times New Roman" w:hAnsi="Times New Roman"/>
          <w:sz w:val="28"/>
          <w:szCs w:val="28"/>
        </w:rPr>
      </w:pPr>
    </w:p>
    <w:p w:rsidR="0058043C" w:rsidRPr="00122897" w:rsidRDefault="0058043C" w:rsidP="0058043C">
      <w:pPr>
        <w:adjustRightInd/>
        <w:ind w:firstLine="540"/>
        <w:jc w:val="center"/>
        <w:rPr>
          <w:rFonts w:ascii="Times New Roman" w:hAnsi="Times New Roman"/>
          <w:sz w:val="28"/>
          <w:szCs w:val="28"/>
        </w:rPr>
      </w:pPr>
      <w:r w:rsidRPr="00122897">
        <w:rPr>
          <w:rFonts w:ascii="Times New Roman" w:hAnsi="Times New Roman"/>
          <w:sz w:val="28"/>
          <w:szCs w:val="28"/>
        </w:rPr>
        <w:t xml:space="preserve">Порядок и сроки представления документов, </w:t>
      </w:r>
    </w:p>
    <w:p w:rsidR="0058043C" w:rsidRPr="00122897" w:rsidRDefault="0058043C" w:rsidP="0058043C">
      <w:pPr>
        <w:adjustRightInd/>
        <w:ind w:firstLine="540"/>
        <w:jc w:val="center"/>
        <w:rPr>
          <w:rFonts w:ascii="Times New Roman" w:hAnsi="Times New Roman"/>
          <w:sz w:val="28"/>
          <w:szCs w:val="28"/>
        </w:rPr>
      </w:pPr>
      <w:r w:rsidRPr="00122897">
        <w:rPr>
          <w:rFonts w:ascii="Times New Roman" w:hAnsi="Times New Roman"/>
          <w:sz w:val="28"/>
          <w:szCs w:val="28"/>
        </w:rPr>
        <w:t>необходимых для открытия лицевых счетов</w:t>
      </w:r>
    </w:p>
    <w:p w:rsidR="0058043C" w:rsidRPr="00976A92" w:rsidRDefault="0058043C" w:rsidP="0058043C">
      <w:pPr>
        <w:adjustRightInd/>
        <w:ind w:firstLine="540"/>
        <w:jc w:val="center"/>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11. Документы, необходимые для открытия соответствующих лицевых счетов, представляются в сельское поселение. </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Документы, предусмотренные пунктами 12, 23 и 28 настоящего Порядка, представляются в сельское поселение  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 производителем товаров, работ, услуг, которые подписываются индивидуальным предпринимателем (физическим лицом – производителем товаров, работ, услуг) и главным бухгалтером клиента (лицом, уполномоченным индивидуальным предпринимателем (физическим лицом – производителем товаров, работ</w:t>
      </w:r>
      <w:proofErr w:type="gramEnd"/>
      <w:r w:rsidRPr="00976A92">
        <w:rPr>
          <w:rFonts w:ascii="Times New Roman" w:hAnsi="Times New Roman"/>
          <w:sz w:val="28"/>
          <w:szCs w:val="28"/>
        </w:rPr>
        <w:t xml:space="preserve">, </w:t>
      </w:r>
      <w:proofErr w:type="gramStart"/>
      <w:r w:rsidRPr="00976A92">
        <w:rPr>
          <w:rFonts w:ascii="Times New Roman" w:hAnsi="Times New Roman"/>
          <w:sz w:val="28"/>
          <w:szCs w:val="28"/>
        </w:rPr>
        <w:t>услуг) на ведение бухгалтерского учета).</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 производителя товаров, работ, услуг (далее – руководитель клиента).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Указание должности уполномоченных лиц в документах, представляемых индивидуальными предпринимателями и физическими лицами – производителями товаров, работ, услуг для открытия, переоформления, закрытия и обслуживания лицевых счетов, не обязательно.</w:t>
      </w:r>
    </w:p>
    <w:p w:rsidR="0058043C" w:rsidRPr="00976A92" w:rsidRDefault="0058043C" w:rsidP="0058043C">
      <w:pPr>
        <w:adjustRightInd/>
        <w:ind w:firstLine="567"/>
        <w:jc w:val="both"/>
        <w:rPr>
          <w:rFonts w:ascii="Times New Roman" w:hAnsi="Times New Roman"/>
          <w:sz w:val="28"/>
          <w:szCs w:val="28"/>
        </w:rPr>
      </w:pPr>
      <w:r w:rsidRPr="00976A92">
        <w:rPr>
          <w:rFonts w:ascii="Times New Roman" w:hAnsi="Times New Roman"/>
          <w:sz w:val="28"/>
          <w:szCs w:val="28"/>
        </w:rPr>
        <w:t>12. Для открытия соответствующего лицевого счета клиентом представляются следующие документы:</w:t>
      </w:r>
    </w:p>
    <w:p w:rsidR="0058043C" w:rsidRPr="00976A92" w:rsidRDefault="0058043C" w:rsidP="0058043C">
      <w:pPr>
        <w:adjustRightInd/>
        <w:ind w:firstLine="567"/>
        <w:jc w:val="both"/>
        <w:rPr>
          <w:rFonts w:ascii="Times New Roman" w:hAnsi="Times New Roman"/>
          <w:sz w:val="28"/>
          <w:szCs w:val="28"/>
        </w:rPr>
      </w:pPr>
      <w:r w:rsidRPr="00976A92">
        <w:rPr>
          <w:rFonts w:ascii="Times New Roman" w:hAnsi="Times New Roman"/>
          <w:sz w:val="28"/>
          <w:szCs w:val="28"/>
        </w:rPr>
        <w:t>а) Заявление на открытие лицевого счета по форме согласно приложению № 1 к настоящему Порядку (далее – Заявление на открытие лицевого счета);</w:t>
      </w:r>
    </w:p>
    <w:p w:rsidR="0058043C" w:rsidRPr="00976A92" w:rsidRDefault="0058043C" w:rsidP="0058043C">
      <w:pPr>
        <w:adjustRightInd/>
        <w:ind w:firstLine="567"/>
        <w:jc w:val="both"/>
        <w:rPr>
          <w:rFonts w:ascii="Times New Roman" w:hAnsi="Times New Roman"/>
          <w:sz w:val="28"/>
          <w:szCs w:val="28"/>
        </w:rPr>
      </w:pPr>
      <w:r w:rsidRPr="00976A92">
        <w:rPr>
          <w:rFonts w:ascii="Times New Roman" w:hAnsi="Times New Roman"/>
          <w:sz w:val="28"/>
          <w:szCs w:val="28"/>
        </w:rPr>
        <w:t>б) Карточка образцов подписей к лицевым счетам по форме согласно приложению № 2 к настоящему Порядку (далее – Карточка образцов подписей).</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13. Заполнение Заявления на открытие лицевого счета осуществляется следующим образом.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Заявление на открытие лицевого счета заполняется клиентом, за исключением части «Отметка сельского поселения </w:t>
      </w:r>
      <w:r>
        <w:rPr>
          <w:rFonts w:ascii="Times New Roman" w:hAnsi="Times New Roman"/>
          <w:sz w:val="28"/>
          <w:szCs w:val="28"/>
        </w:rPr>
        <w:t>Николо-Березовский</w:t>
      </w:r>
      <w:r w:rsidRPr="00976A92">
        <w:rPr>
          <w:rFonts w:ascii="Times New Roman" w:hAnsi="Times New Roman"/>
          <w:sz w:val="28"/>
          <w:szCs w:val="28"/>
        </w:rPr>
        <w:t xml:space="preserve"> </w:t>
      </w:r>
      <w:r w:rsidRPr="00976A92">
        <w:rPr>
          <w:rFonts w:ascii="Times New Roman" w:hAnsi="Times New Roman"/>
          <w:sz w:val="28"/>
          <w:szCs w:val="28"/>
        </w:rPr>
        <w:lastRenderedPageBreak/>
        <w:t>сельсовет муниципального района Краснокамский район Республики Башкортостан об открытии лицевого счета № ___», которая заполняется отделом,  осуществляющим функции по открытию и ведению лицевых счетов (далее – отдел сельского поселения).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заголовочной части формы Заявления на открытие лицевого счета указываются: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дата составления документа, с отражением в кодовой зоне даты в формате «день, месяц, год» (00.00.0000);</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клиента»– полное наименование (с учетом символа «№», кавычек, скобок, знаков препинания) (далее –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иного получателя бюджетных средств»– полное наименование иного получателя бюджетных сре</w:t>
      </w:r>
      <w:proofErr w:type="gramStart"/>
      <w:r w:rsidRPr="00976A92">
        <w:rPr>
          <w:rFonts w:ascii="Times New Roman" w:hAnsi="Times New Roman"/>
          <w:sz w:val="28"/>
          <w:szCs w:val="28"/>
        </w:rPr>
        <w:t>дств в с</w:t>
      </w:r>
      <w:proofErr w:type="gramEnd"/>
      <w:r w:rsidRPr="00976A92">
        <w:rPr>
          <w:rFonts w:ascii="Times New Roman" w:hAnsi="Times New Roman"/>
          <w:sz w:val="28"/>
          <w:szCs w:val="28"/>
        </w:rPr>
        <w:t>оответствии с реестровой записью Сводного реестра с отражением в кодовой зоне ИНН и КПП;</w:t>
      </w:r>
    </w:p>
    <w:p w:rsidR="0058043C" w:rsidRPr="00976A92" w:rsidRDefault="0058043C" w:rsidP="0058043C">
      <w:pPr>
        <w:adjustRightInd/>
        <w:ind w:firstLine="540"/>
        <w:jc w:val="both"/>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976A92">
        <w:rPr>
          <w:rFonts w:ascii="Times New Roman" w:hAnsi="Times New Roman"/>
          <w:sz w:val="28"/>
          <w:szCs w:val="28"/>
        </w:rPr>
        <w:t>дств в сл</w:t>
      </w:r>
      <w:proofErr w:type="gramEnd"/>
      <w:r w:rsidRPr="00976A92">
        <w:rPr>
          <w:rFonts w:ascii="Times New Roman" w:hAnsi="Times New Roman"/>
          <w:sz w:val="28"/>
          <w:szCs w:val="28"/>
        </w:rPr>
        <w:t>учае оформления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заполняются;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 строке «Финансовый орган»– полное наименование сельского поселения.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заявительной надписи «Прошу открыть лицевой счет» указывается наименование соответствующего вида лицевого счета (видов лицевых счетов) в соответствии с видами лицевых счетов, предусмотренными пунктами 4-7 настоящего Порядка, с отражением в кодовой зоне кода соответствующего вида лицевого счета (кодов соответствующих видов лицевых счетов);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 строке «Основание для открытия лицевого счета»– наименование документа, в соответствии с которым открывается лицевой счет для учета</w:t>
      </w:r>
      <w:r w:rsidRPr="00976A92">
        <w:rPr>
          <w:rFonts w:ascii="Times New Roman" w:hAnsi="Times New Roman"/>
          <w:sz w:val="28"/>
          <w:szCs w:val="28"/>
        </w:rPr>
        <w:br/>
        <w:t xml:space="preserve">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с отражением в кодовой зоне номера и даты данного документа в формате «день, месяц, год» (00.00.0000).</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Строка «Основание для открытия лицевого счета» заполняется в случае оформления Заявления на открытие лицевого счета </w:t>
      </w:r>
      <w:proofErr w:type="spellStart"/>
      <w:r w:rsidRPr="00976A92">
        <w:rPr>
          <w:rFonts w:ascii="Times New Roman" w:hAnsi="Times New Roman"/>
          <w:sz w:val="28"/>
          <w:szCs w:val="28"/>
        </w:rPr>
        <w:t>неучастником</w:t>
      </w:r>
      <w:proofErr w:type="spellEnd"/>
      <w:r w:rsidRPr="00976A92">
        <w:rPr>
          <w:rFonts w:ascii="Times New Roman" w:hAnsi="Times New Roman"/>
          <w:sz w:val="28"/>
          <w:szCs w:val="28"/>
        </w:rPr>
        <w:t xml:space="preserve"> бюджетного процесса.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Заявление на открытие лицевого счета подписывается: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lastRenderedPageBreak/>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об открытии лицевого счета заполняется следующим образом.</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В Отметке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об открытии лицевого счета подписывается: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работником отдела сельского поселения, ответственным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w:t>
      </w:r>
      <w:r>
        <w:rPr>
          <w:rFonts w:ascii="Times New Roman" w:hAnsi="Times New Roman"/>
          <w:sz w:val="28"/>
          <w:szCs w:val="28"/>
        </w:rPr>
        <w:t xml:space="preserve"> </w:t>
      </w:r>
      <w:r w:rsidRPr="00976A92">
        <w:rPr>
          <w:rFonts w:ascii="Times New Roman" w:hAnsi="Times New Roman"/>
          <w:sz w:val="28"/>
          <w:szCs w:val="28"/>
        </w:rPr>
        <w:t>фамилию и инициалы, номера телефона и даты открытия лицевого счета (лицевых счетов).</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При открытии лицевого счета для перечисления денежных средств в соответствии с абзацем вторым пункта 111 настоящего Порядка по строке «Основание для открытия лицевого счета» делается запись «в связи с возвратом денежных средств» и указывается наименование документа, в соответствии с которым ранее был открыт лицевой счет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с отражением в кодовой зоне номера и даты данного</w:t>
      </w:r>
      <w:proofErr w:type="gramEnd"/>
      <w:r w:rsidRPr="00976A92">
        <w:rPr>
          <w:rFonts w:ascii="Times New Roman" w:hAnsi="Times New Roman"/>
          <w:sz w:val="28"/>
          <w:szCs w:val="28"/>
        </w:rPr>
        <w:t xml:space="preserve"> документа в формате «день, месяц, год» (00.00.0000).</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14. Карточка образцов подписей оформляется и представляется клиентом с учетом следующих особенностей:</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а) Карточка образцов подписей представляется клиентом в сельское поселение в одном экземпляре;</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б)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 (далее – Распоряжение) и иные документы, представленные в сельское поселение, считаются действительными при наличии на них одной первой подписи;</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г) при смене руководителя (уполномоченного им лица) или главного </w:t>
      </w:r>
      <w:r w:rsidRPr="00976A92">
        <w:rPr>
          <w:rFonts w:ascii="Times New Roman" w:hAnsi="Times New Roman"/>
          <w:sz w:val="28"/>
          <w:szCs w:val="28"/>
        </w:rPr>
        <w:lastRenderedPageBreak/>
        <w:t>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w:t>
      </w:r>
      <w:proofErr w:type="gramEnd"/>
      <w:r w:rsidRPr="00976A92">
        <w:rPr>
          <w:rFonts w:ascii="Times New Roman" w:hAnsi="Times New Roman"/>
          <w:sz w:val="28"/>
          <w:szCs w:val="28"/>
        </w:rPr>
        <w:t xml:space="preserve"> подписи;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д)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е)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ж) при временном предоставлении лицу права первой или второй подписи, кроме случаев, предусмотренных подпунктом «е»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Pr="00976A92">
        <w:rPr>
          <w:rFonts w:ascii="Times New Roman" w:hAnsi="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95настоящего Порядка, Карточка образцов подписей с образцами подписей всех лиц, имеющих право первой и второй подписи.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lastRenderedPageBreak/>
        <w:t>В случае</w:t>
      </w:r>
      <w:proofErr w:type="gramStart"/>
      <w:r w:rsidRPr="00976A92">
        <w:rPr>
          <w:rFonts w:ascii="Times New Roman" w:hAnsi="Times New Roman"/>
          <w:sz w:val="28"/>
          <w:szCs w:val="28"/>
        </w:rPr>
        <w:t>,</w:t>
      </w:r>
      <w:proofErr w:type="gramEnd"/>
      <w:r w:rsidRPr="00976A92">
        <w:rPr>
          <w:rFonts w:ascii="Times New Roman" w:hAnsi="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Распоряжений и иных документов при совершении операций по лицевому счету устанавливается Карточкой образцов подписей с приложением копии соглашения.</w:t>
      </w:r>
    </w:p>
    <w:p w:rsidR="0058043C" w:rsidRPr="00976A92" w:rsidRDefault="0058043C" w:rsidP="0058043C">
      <w:pPr>
        <w:adjustRightInd/>
        <w:ind w:firstLine="540"/>
        <w:jc w:val="both"/>
        <w:rPr>
          <w:rFonts w:ascii="Times New Roman" w:hAnsi="Times New Roman"/>
          <w:sz w:val="28"/>
          <w:szCs w:val="28"/>
        </w:rPr>
      </w:pPr>
      <w:hyperlink r:id="rId9" w:history="1">
        <w:r w:rsidRPr="00976A92">
          <w:rPr>
            <w:rFonts w:ascii="Times New Roman" w:hAnsi="Times New Roman"/>
            <w:sz w:val="28"/>
            <w:szCs w:val="28"/>
          </w:rPr>
          <w:t>15</w:t>
        </w:r>
      </w:hyperlink>
      <w:r w:rsidRPr="00976A92">
        <w:rPr>
          <w:rFonts w:ascii="Times New Roman" w:hAnsi="Times New Roman"/>
          <w:sz w:val="28"/>
          <w:szCs w:val="28"/>
        </w:rPr>
        <w:t>. При открытии, ведении и закрытии лицевых счетов обмен документами с сельским поселением осуществляется в электронном виде с применением средств электронной подписи (далее – ЭП) в соответствии с законодательством Российской Федерации.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58043C" w:rsidRPr="00976A92" w:rsidRDefault="0058043C" w:rsidP="0058043C">
      <w:pPr>
        <w:adjustRightInd/>
        <w:ind w:firstLine="540"/>
        <w:jc w:val="both"/>
        <w:rPr>
          <w:rFonts w:ascii="Times New Roman" w:hAnsi="Times New Roman"/>
          <w:sz w:val="28"/>
          <w:szCs w:val="28"/>
        </w:rPr>
      </w:pPr>
      <w:hyperlink r:id="rId10" w:history="1">
        <w:r w:rsidRPr="00976A92">
          <w:rPr>
            <w:rFonts w:ascii="Times New Roman" w:hAnsi="Times New Roman"/>
            <w:sz w:val="28"/>
            <w:szCs w:val="28"/>
          </w:rPr>
          <w:t>16</w:t>
        </w:r>
      </w:hyperlink>
      <w:r w:rsidRPr="00976A92">
        <w:rPr>
          <w:rFonts w:ascii="Times New Roman" w:hAnsi="Times New Roman"/>
          <w:sz w:val="28"/>
          <w:szCs w:val="28"/>
        </w:rPr>
        <w:t xml:space="preserve">. Первый экземпляр представленной </w:t>
      </w:r>
      <w:hyperlink w:anchor="P1278" w:history="1">
        <w:r w:rsidRPr="00976A92">
          <w:rPr>
            <w:rFonts w:ascii="Times New Roman" w:hAnsi="Times New Roman"/>
            <w:sz w:val="28"/>
            <w:szCs w:val="28"/>
          </w:rPr>
          <w:t>Карточки</w:t>
        </w:r>
      </w:hyperlink>
      <w:r w:rsidRPr="00976A92">
        <w:rPr>
          <w:rFonts w:ascii="Times New Roman" w:hAnsi="Times New Roman"/>
          <w:sz w:val="28"/>
          <w:szCs w:val="28"/>
        </w:rPr>
        <w:t xml:space="preserve"> образцов подписей хранится в деле клиента. Хранение дополнительных экземпляров </w:t>
      </w:r>
      <w:hyperlink w:anchor="P1278" w:history="1">
        <w:r w:rsidRPr="00976A92">
          <w:rPr>
            <w:rFonts w:ascii="Times New Roman" w:hAnsi="Times New Roman"/>
            <w:sz w:val="28"/>
            <w:szCs w:val="28"/>
          </w:rPr>
          <w:t>Карточек</w:t>
        </w:r>
      </w:hyperlink>
      <w:r w:rsidRPr="00976A92">
        <w:rPr>
          <w:rFonts w:ascii="Times New Roman" w:hAnsi="Times New Roman"/>
          <w:sz w:val="28"/>
          <w:szCs w:val="28"/>
        </w:rPr>
        <w:t xml:space="preserve"> образцов подписей осуществляется в соответствии с правилами делопроизводства.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976A92">
          <w:rPr>
            <w:rFonts w:ascii="Times New Roman" w:hAnsi="Times New Roman"/>
            <w:sz w:val="28"/>
            <w:szCs w:val="28"/>
          </w:rPr>
          <w:t>Карточку</w:t>
        </w:r>
      </w:hyperlink>
      <w:r w:rsidRPr="00976A92">
        <w:rPr>
          <w:rFonts w:ascii="Times New Roman" w:hAnsi="Times New Roman"/>
          <w:sz w:val="28"/>
          <w:szCs w:val="28"/>
        </w:rPr>
        <w:t xml:space="preserve"> образцов подписей, не требуется.</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В случае если в сельское поселение  одновременно представляются </w:t>
      </w:r>
      <w:hyperlink w:anchor="P1278" w:history="1">
        <w:r w:rsidRPr="00976A92">
          <w:rPr>
            <w:rFonts w:ascii="Times New Roman" w:hAnsi="Times New Roman"/>
            <w:sz w:val="28"/>
            <w:szCs w:val="28"/>
          </w:rPr>
          <w:t>Карточки</w:t>
        </w:r>
      </w:hyperlink>
      <w:r w:rsidRPr="00976A92">
        <w:rPr>
          <w:rFonts w:ascii="Times New Roman" w:hAnsi="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976A92">
          <w:rPr>
            <w:rFonts w:ascii="Times New Roman" w:hAnsi="Times New Roman"/>
            <w:sz w:val="28"/>
            <w:szCs w:val="28"/>
          </w:rPr>
          <w:t>Карточка</w:t>
        </w:r>
      </w:hyperlink>
      <w:r w:rsidRPr="00976A92">
        <w:rPr>
          <w:rFonts w:ascii="Times New Roman" w:hAnsi="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w:t>
      </w:r>
      <w:proofErr w:type="spellStart"/>
      <w:r w:rsidRPr="00976A92">
        <w:rPr>
          <w:rFonts w:ascii="Times New Roman" w:hAnsi="Times New Roman"/>
          <w:sz w:val="28"/>
          <w:szCs w:val="28"/>
        </w:rPr>
        <w:t>неучастником</w:t>
      </w:r>
      <w:proofErr w:type="spellEnd"/>
      <w:r w:rsidRPr="00976A92">
        <w:rPr>
          <w:rFonts w:ascii="Times New Roman" w:hAnsi="Times New Roman"/>
          <w:sz w:val="28"/>
          <w:szCs w:val="28"/>
        </w:rPr>
        <w:t xml:space="preserve"> бюджетного процесса, создавшим обособленное подразделение (далее – вышестоящая</w:t>
      </w:r>
      <w:proofErr w:type="gramEnd"/>
      <w:r w:rsidRPr="00976A92">
        <w:rPr>
          <w:rFonts w:ascii="Times New Roman" w:hAnsi="Times New Roman"/>
          <w:sz w:val="28"/>
          <w:szCs w:val="28"/>
        </w:rPr>
        <w:t xml:space="preserve"> организация).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17. Формирование Карточки образцов подписей осуществляется следующим образом.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наименовании формы Карточки образцов подписей, уполномоченный работник отдела сельского поселения  проставляет присвоенный ей номер и номера открытых клиенту лицевых счетов или зачеркивает номера закрытых клиенту лицевых счетов.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заголовочной части формы Карточки образцов подписей клиентом указываются: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дата составления документа, с отражением в кодовой зоне даты в формате «день, месяц, год» (00.00.0000);</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по строке «Наименование клиента»– полное и сокращенное (в случае, когда при оформлении Распоряжений и иных документов информация, подлежащая заполнению в обязательном порядке, имеет ограничение по числу символов) наименование клиента в соответствии с полным и сокращенным наименованием (с учетом символа «№», кавычек, скобок, </w:t>
      </w:r>
      <w:r w:rsidRPr="00976A92">
        <w:rPr>
          <w:rFonts w:ascii="Times New Roman" w:hAnsi="Times New Roman"/>
          <w:sz w:val="28"/>
          <w:szCs w:val="28"/>
        </w:rPr>
        <w:lastRenderedPageBreak/>
        <w:t>знаков препинания), указанным в его реестровой записи Сводного реестра (в случае наличия клиента в Сводном реестре), с отражением в</w:t>
      </w:r>
      <w:proofErr w:type="gramEnd"/>
      <w:r w:rsidRPr="00976A92">
        <w:rPr>
          <w:rFonts w:ascii="Times New Roman" w:hAnsi="Times New Roman"/>
          <w:sz w:val="28"/>
          <w:szCs w:val="28"/>
        </w:rPr>
        <w:t xml:space="preserve"> кодовой зоне ИНН и КПП (для индивидуальных предпринимателей и физических лиц – производителей товаров, работ, услуг заполняется при наличии);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 строке «Адрес»– указывается адрес клиента в соответствии со сведениями Единого государственного реестра юридических лиц (далее – ЕГРЮЛ). Если адрес по месту фактического нахождения клиента отличается от его адреса в ЕГРЮЛ, а также, если клиент отсутствует в ЕГРЮЛ, дополнительно по данной строке указывается адрес фактического нахождения клиента;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w:t>
      </w:r>
      <w:proofErr w:type="spellStart"/>
      <w:r w:rsidRPr="00976A92">
        <w:rPr>
          <w:rFonts w:ascii="Times New Roman" w:hAnsi="Times New Roman"/>
          <w:sz w:val="28"/>
          <w:szCs w:val="28"/>
        </w:rPr>
        <w:t>неучастником</w:t>
      </w:r>
      <w:proofErr w:type="spellEnd"/>
      <w:r w:rsidRPr="00976A92">
        <w:rPr>
          <w:rFonts w:ascii="Times New Roman" w:hAnsi="Times New Roman"/>
          <w:sz w:val="28"/>
          <w:szCs w:val="28"/>
        </w:rPr>
        <w:t xml:space="preserve"> бюджетного процесса данная строка не заполняется;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976A92">
        <w:rPr>
          <w:rFonts w:ascii="Times New Roman" w:hAnsi="Times New Roman"/>
          <w:sz w:val="28"/>
          <w:szCs w:val="28"/>
        </w:rPr>
        <w:t>неучастником</w:t>
      </w:r>
      <w:proofErr w:type="spellEnd"/>
      <w:r w:rsidRPr="00976A92">
        <w:rPr>
          <w:rFonts w:ascii="Times New Roman" w:hAnsi="Times New Roman"/>
          <w:sz w:val="28"/>
          <w:szCs w:val="28"/>
        </w:rPr>
        <w:t xml:space="preserve"> бюджетного процесса, бюджетным (автономным) учреждением;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 строке «Финансовый орган»– полное наименование сельского поселения.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Раздел «Образцы подписей должностных лиц клиента, имеющих право подписи Распоряжений и иных документов при совершении операции по лицевому счету» заполняется клиентом следующим образом.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  для индивидуальных предпринимателей и физических лиц – производителей товаров, работ, услуг заполнение графы не обязательно.</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графе 3 указываются полностью без сокращений фамилии, имена и отчества (последнее – при наличии</w:t>
      </w:r>
      <w:proofErr w:type="gramStart"/>
      <w:r w:rsidRPr="00976A92">
        <w:rPr>
          <w:rFonts w:ascii="Times New Roman" w:hAnsi="Times New Roman"/>
          <w:sz w:val="28"/>
          <w:szCs w:val="28"/>
        </w:rPr>
        <w:t>)д</w:t>
      </w:r>
      <w:proofErr w:type="gramEnd"/>
      <w:r w:rsidRPr="00976A92">
        <w:rPr>
          <w:rFonts w:ascii="Times New Roman" w:hAnsi="Times New Roman"/>
          <w:sz w:val="28"/>
          <w:szCs w:val="28"/>
        </w:rPr>
        <w:t>олжностных лиц клиента, которым предоставляется право подписи документов при совершении операций по лицевому счету (лицевым счетам).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В графе 4 проставляются образцы подписей соответствующих </w:t>
      </w:r>
      <w:r w:rsidRPr="00976A92">
        <w:rPr>
          <w:rFonts w:ascii="Times New Roman" w:hAnsi="Times New Roman"/>
          <w:sz w:val="28"/>
          <w:szCs w:val="28"/>
        </w:rPr>
        <w:lastRenderedPageBreak/>
        <w:t>должностных лиц.</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 Дата начала срока полномочий лиц, временно пользующихся правом подписи, должна быть не ранее даты представления Карточки образцов подписей.</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подписывается: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руководителем (уполномоченным им лицом) клиента с указанием должности и расшифровки его подписи, содержащей полные (без сокращения) фамилию, имя и отчество (последнее – при наличии);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главным бухгалтером (уполномоченным руководителем лицом</w:t>
      </w:r>
      <w:proofErr w:type="gramStart"/>
      <w:r w:rsidRPr="00976A92">
        <w:rPr>
          <w:rFonts w:ascii="Times New Roman" w:hAnsi="Times New Roman"/>
          <w:sz w:val="28"/>
          <w:szCs w:val="28"/>
        </w:rPr>
        <w:t>)к</w:t>
      </w:r>
      <w:proofErr w:type="gramEnd"/>
      <w:r w:rsidRPr="00976A92">
        <w:rPr>
          <w:rFonts w:ascii="Times New Roman" w:hAnsi="Times New Roman"/>
          <w:sz w:val="28"/>
          <w:szCs w:val="28"/>
        </w:rPr>
        <w:t>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Раздел «Отметка об удостоверении полномочий и подписей»  заполняется следующим образом.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Если клиент является бюджетным (автономным) учреждением, обособленным подразделением бюджетного (автономного) учреждения, обособленным подразделением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В разделе «Удостоверительная надпись о засвидетельствовании подлинности подписей» проставляется удостоверительная надпись нотариуса о </w:t>
      </w:r>
      <w:proofErr w:type="gramStart"/>
      <w:r w:rsidRPr="00976A92">
        <w:rPr>
          <w:rFonts w:ascii="Times New Roman" w:hAnsi="Times New Roman"/>
          <w:sz w:val="28"/>
          <w:szCs w:val="28"/>
        </w:rPr>
        <w:t>заверении образцов</w:t>
      </w:r>
      <w:proofErr w:type="gramEnd"/>
      <w:r w:rsidRPr="00976A92">
        <w:rPr>
          <w:rFonts w:ascii="Times New Roman" w:hAnsi="Times New Roman"/>
          <w:sz w:val="28"/>
          <w:szCs w:val="28"/>
        </w:rPr>
        <w:t xml:space="preserve"> подписей.</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В зависимости от установленных требований к </w:t>
      </w:r>
      <w:proofErr w:type="gramStart"/>
      <w:r w:rsidRPr="00976A92">
        <w:rPr>
          <w:rFonts w:ascii="Times New Roman" w:hAnsi="Times New Roman"/>
          <w:sz w:val="28"/>
          <w:szCs w:val="28"/>
        </w:rPr>
        <w:t>заверению образцов</w:t>
      </w:r>
      <w:proofErr w:type="gramEnd"/>
      <w:r w:rsidRPr="00976A92">
        <w:rPr>
          <w:rFonts w:ascii="Times New Roman" w:hAnsi="Times New Roman"/>
          <w:sz w:val="28"/>
          <w:szCs w:val="28"/>
        </w:rPr>
        <w:t xml:space="preserve"> подписей раздел «Отметка об удостоверении полномочий и подписей»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Раздел «Отметка сельского поселения о приеме образцов подписей»</w:t>
      </w:r>
      <w:r>
        <w:rPr>
          <w:rFonts w:ascii="Times New Roman" w:hAnsi="Times New Roman"/>
          <w:sz w:val="28"/>
          <w:szCs w:val="28"/>
        </w:rPr>
        <w:t xml:space="preserve"> </w:t>
      </w:r>
      <w:r w:rsidRPr="00976A92">
        <w:rPr>
          <w:rFonts w:ascii="Times New Roman" w:hAnsi="Times New Roman"/>
          <w:sz w:val="28"/>
          <w:szCs w:val="28"/>
        </w:rPr>
        <w:t>подписывается:</w:t>
      </w:r>
    </w:p>
    <w:p w:rsidR="0058043C" w:rsidRPr="00976A92" w:rsidRDefault="0058043C" w:rsidP="0058043C">
      <w:pPr>
        <w:adjustRightInd/>
        <w:ind w:firstLine="540"/>
        <w:jc w:val="both"/>
        <w:rPr>
          <w:rFonts w:ascii="Times New Roman" w:hAnsi="Times New Roman"/>
          <w:sz w:val="28"/>
          <w:szCs w:val="28"/>
        </w:rPr>
      </w:pPr>
      <w:r>
        <w:rPr>
          <w:rFonts w:ascii="Times New Roman" w:hAnsi="Times New Roman"/>
          <w:sz w:val="28"/>
          <w:szCs w:val="28"/>
        </w:rPr>
        <w:lastRenderedPageBreak/>
        <w:t>г</w:t>
      </w:r>
      <w:r w:rsidRPr="00976A92">
        <w:rPr>
          <w:rFonts w:ascii="Times New Roman" w:hAnsi="Times New Roman"/>
          <w:sz w:val="28"/>
          <w:szCs w:val="28"/>
        </w:rPr>
        <w:t>лавой сельского поселения (иным уполномоченным лицом) с указанием расшифровки подписи, содержащей фамилию и инициалы;</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976A92">
        <w:rPr>
          <w:rFonts w:ascii="Times New Roman" w:hAnsi="Times New Roman"/>
          <w:sz w:val="28"/>
          <w:szCs w:val="28"/>
        </w:rPr>
        <w:t>начала действия Карточки образцов подписей</w:t>
      </w:r>
      <w:proofErr w:type="gramEnd"/>
      <w:r w:rsidRPr="00976A92">
        <w:rPr>
          <w:rFonts w:ascii="Times New Roman" w:hAnsi="Times New Roman"/>
          <w:sz w:val="28"/>
          <w:szCs w:val="28"/>
        </w:rPr>
        <w:t>.</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случае необходимости по строке «Особые отметки» приводится примечание.</w:t>
      </w:r>
    </w:p>
    <w:p w:rsidR="0058043C" w:rsidRPr="001A4A9F" w:rsidRDefault="0058043C" w:rsidP="0058043C">
      <w:pPr>
        <w:adjustRightInd/>
        <w:ind w:firstLine="540"/>
        <w:jc w:val="both"/>
        <w:rPr>
          <w:rFonts w:ascii="Times New Roman" w:hAnsi="Times New Roman"/>
          <w:sz w:val="28"/>
          <w:szCs w:val="28"/>
        </w:rPr>
      </w:pPr>
    </w:p>
    <w:p w:rsidR="0058043C" w:rsidRPr="001A4A9F" w:rsidRDefault="0058043C" w:rsidP="0058043C">
      <w:pPr>
        <w:adjustRightInd/>
        <w:ind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проверки сельским поселением  документов, </w:t>
      </w:r>
    </w:p>
    <w:p w:rsidR="0058043C" w:rsidRPr="001A4A9F" w:rsidRDefault="0058043C" w:rsidP="0058043C">
      <w:pPr>
        <w:adjustRightInd/>
        <w:ind w:firstLine="540"/>
        <w:jc w:val="center"/>
        <w:rPr>
          <w:rFonts w:ascii="Times New Roman" w:hAnsi="Times New Roman"/>
          <w:sz w:val="28"/>
          <w:szCs w:val="28"/>
        </w:rPr>
      </w:pPr>
      <w:r w:rsidRPr="001A4A9F">
        <w:rPr>
          <w:rFonts w:ascii="Times New Roman" w:hAnsi="Times New Roman"/>
          <w:sz w:val="28"/>
          <w:szCs w:val="28"/>
        </w:rPr>
        <w:t>необходимых для открытия лицевых счетов</w:t>
      </w:r>
    </w:p>
    <w:p w:rsidR="0058043C" w:rsidRPr="00976A92" w:rsidRDefault="0058043C" w:rsidP="0058043C">
      <w:pPr>
        <w:adjustRightInd/>
        <w:ind w:firstLine="540"/>
        <w:jc w:val="center"/>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hyperlink r:id="rId11" w:history="1">
        <w:proofErr w:type="gramStart"/>
        <w:r w:rsidRPr="00976A92">
          <w:rPr>
            <w:rFonts w:ascii="Times New Roman" w:hAnsi="Times New Roman"/>
            <w:sz w:val="28"/>
            <w:szCs w:val="28"/>
          </w:rPr>
          <w:t>18</w:t>
        </w:r>
      </w:hyperlink>
      <w:r w:rsidRPr="00976A92">
        <w:rPr>
          <w:rFonts w:ascii="Times New Roman" w:hAnsi="Times New Roman"/>
          <w:sz w:val="28"/>
          <w:szCs w:val="28"/>
        </w:rPr>
        <w:t xml:space="preserve">. Отдел сельского поселения осуществляет проверку реквизитов, предусмотренных к заполнению клиентом при представлении </w:t>
      </w:r>
      <w:hyperlink w:anchor="P1210"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открытие лицевого счета и </w:t>
      </w:r>
      <w:hyperlink w:anchor="P1278" w:history="1">
        <w:r w:rsidRPr="00976A92">
          <w:rPr>
            <w:rFonts w:ascii="Times New Roman" w:hAnsi="Times New Roman"/>
            <w:sz w:val="28"/>
            <w:szCs w:val="28"/>
          </w:rPr>
          <w:t>Карточки</w:t>
        </w:r>
      </w:hyperlink>
      <w:r w:rsidRPr="00976A92">
        <w:rPr>
          <w:rFonts w:ascii="Times New Roman" w:hAnsi="Times New Roman"/>
          <w:sz w:val="28"/>
          <w:szCs w:val="28"/>
        </w:rPr>
        <w:t xml:space="preserve"> образцов подписей, в соответствии с пунктами 13, 17, 39, 72, 95</w:t>
      </w:r>
      <w:r>
        <w:rPr>
          <w:rFonts w:ascii="Times New Roman" w:hAnsi="Times New Roman"/>
          <w:sz w:val="28"/>
          <w:szCs w:val="28"/>
        </w:rPr>
        <w:t xml:space="preserve"> </w:t>
      </w:r>
      <w:r w:rsidRPr="00976A92">
        <w:rPr>
          <w:rFonts w:ascii="Times New Roman" w:hAnsi="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При приеме </w:t>
      </w:r>
      <w:hyperlink w:anchor="P1210" w:history="1">
        <w:r w:rsidRPr="00976A92">
          <w:rPr>
            <w:rFonts w:ascii="Times New Roman" w:hAnsi="Times New Roman"/>
            <w:sz w:val="28"/>
            <w:szCs w:val="28"/>
          </w:rPr>
          <w:t>документов</w:t>
        </w:r>
      </w:hyperlink>
      <w:r w:rsidRPr="00976A92">
        <w:rPr>
          <w:rFonts w:ascii="Times New Roman" w:hAnsi="Times New Roman"/>
          <w:sz w:val="28"/>
          <w:szCs w:val="28"/>
        </w:rPr>
        <w:t xml:space="preserve"> на открытие соответствующего лицевого счета клиенту отдел сельского поселения также проверяет:</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соответствие формы представленного </w:t>
      </w:r>
      <w:hyperlink w:anchor="P1210"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открытие лицевого счета и </w:t>
      </w:r>
      <w:hyperlink w:anchor="P1278" w:history="1">
        <w:r w:rsidRPr="00976A92">
          <w:rPr>
            <w:rFonts w:ascii="Times New Roman" w:hAnsi="Times New Roman"/>
            <w:sz w:val="28"/>
            <w:szCs w:val="28"/>
          </w:rPr>
          <w:t>Карточки</w:t>
        </w:r>
      </w:hyperlink>
      <w:r w:rsidRPr="00976A92">
        <w:rPr>
          <w:rFonts w:ascii="Times New Roman" w:hAnsi="Times New Roman"/>
          <w:sz w:val="28"/>
          <w:szCs w:val="28"/>
        </w:rPr>
        <w:t xml:space="preserve"> образцов подписей формам, утвержденным настоящим Порядком;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наличие полного пакета документов, необходимых для открытия соответствующего лицевого счета.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Наличие исправлений в представленных в сельское поселение документах для открытия лицевого счета не допускается.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19. Проверка представленных клиентом документов, необходимых для открытия лицевого счета, осуществляется отделом сельского поселения в течение пяти рабочих дней после их поступления. </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20.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сельское поселение ранее и хранятся в деле клиента.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Клиенты обязаны в пятидневный срок после внесения изменений в документы, представленные ими в сельское поселение  для открытия (переоформления) соответствующих лицевых счетов, представить в сельское поселение  копии указанных документов, заверенные в соответствии с требованиями настоящего Порядка.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21. Лицевой счет считается открытым с внесением уполномоченным работником отдела сельского поселения  записи о его открытии в </w:t>
      </w:r>
      <w:hyperlink w:anchor="P2757" w:history="1">
        <w:r w:rsidRPr="00976A92">
          <w:rPr>
            <w:rFonts w:ascii="Times New Roman" w:hAnsi="Times New Roman"/>
            <w:sz w:val="28"/>
            <w:szCs w:val="28"/>
          </w:rPr>
          <w:t>Книгу</w:t>
        </w:r>
      </w:hyperlink>
      <w:r w:rsidRPr="00976A92">
        <w:rPr>
          <w:rFonts w:ascii="Times New Roman" w:hAnsi="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8043C" w:rsidRPr="00976A92" w:rsidRDefault="0058043C" w:rsidP="0058043C">
      <w:pPr>
        <w:adjustRightInd/>
        <w:ind w:firstLine="540"/>
        <w:jc w:val="both"/>
        <w:rPr>
          <w:rFonts w:ascii="Times New Roman" w:hAnsi="Times New Roman"/>
          <w:sz w:val="28"/>
          <w:szCs w:val="28"/>
        </w:rPr>
      </w:pPr>
      <w:hyperlink w:anchor="P2757" w:history="1">
        <w:r w:rsidRPr="00976A92">
          <w:rPr>
            <w:rFonts w:ascii="Times New Roman" w:hAnsi="Times New Roman"/>
            <w:sz w:val="28"/>
            <w:szCs w:val="28"/>
          </w:rPr>
          <w:t>Книга</w:t>
        </w:r>
      </w:hyperlink>
      <w:r w:rsidRPr="00976A92">
        <w:rPr>
          <w:rFonts w:ascii="Times New Roman" w:hAnsi="Times New Roman"/>
          <w:sz w:val="28"/>
          <w:szCs w:val="28"/>
        </w:rPr>
        <w:t xml:space="preserve"> регистрации лицевых счетов ведется в электронном виде.</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Записи в </w:t>
      </w:r>
      <w:hyperlink w:anchor="P2757" w:history="1">
        <w:r w:rsidRPr="00976A92">
          <w:rPr>
            <w:rFonts w:ascii="Times New Roman" w:hAnsi="Times New Roman"/>
            <w:sz w:val="28"/>
            <w:szCs w:val="28"/>
          </w:rPr>
          <w:t>Книгу</w:t>
        </w:r>
      </w:hyperlink>
      <w:r w:rsidRPr="00976A92">
        <w:rPr>
          <w:rFonts w:ascii="Times New Roman" w:hAnsi="Times New Roman"/>
          <w:sz w:val="28"/>
          <w:szCs w:val="28"/>
        </w:rPr>
        <w:t xml:space="preserve"> регистрации лицевых счетов и внесение в нее изменений </w:t>
      </w:r>
      <w:r w:rsidRPr="00976A92">
        <w:rPr>
          <w:rFonts w:ascii="Times New Roman" w:hAnsi="Times New Roman"/>
          <w:sz w:val="28"/>
          <w:szCs w:val="28"/>
        </w:rPr>
        <w:lastRenderedPageBreak/>
        <w:t>осуществляются уполномоченным работником отдела сельского поселения  в соответствии с установленным порядком документооборота.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При оформлении новой </w:t>
      </w:r>
      <w:hyperlink w:anchor="P2757" w:history="1">
        <w:r w:rsidRPr="00976A92">
          <w:rPr>
            <w:rFonts w:ascii="Times New Roman" w:hAnsi="Times New Roman"/>
            <w:sz w:val="28"/>
            <w:szCs w:val="28"/>
          </w:rPr>
          <w:t>Книги</w:t>
        </w:r>
      </w:hyperlink>
      <w:r w:rsidRPr="00976A92">
        <w:rPr>
          <w:rFonts w:ascii="Times New Roman" w:hAnsi="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Закрытая </w:t>
      </w:r>
      <w:hyperlink w:anchor="P2757" w:history="1">
        <w:r w:rsidRPr="00976A92">
          <w:rPr>
            <w:rFonts w:ascii="Times New Roman" w:hAnsi="Times New Roman"/>
            <w:sz w:val="28"/>
            <w:szCs w:val="28"/>
          </w:rPr>
          <w:t>Книга</w:t>
        </w:r>
      </w:hyperlink>
      <w:r w:rsidRPr="00976A92">
        <w:rPr>
          <w:rFonts w:ascii="Times New Roman" w:hAnsi="Times New Roman"/>
          <w:sz w:val="28"/>
          <w:szCs w:val="28"/>
        </w:rPr>
        <w:t xml:space="preserve"> регистрации лицевых счетов хранится в электронном виде в соответствии с правилами делопроизводства.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В соответствии с установленным сельским поселением  порядком документооборота или требованиями </w:t>
      </w:r>
      <w:hyperlink r:id="rId12" w:history="1">
        <w:r w:rsidRPr="00976A92">
          <w:rPr>
            <w:rFonts w:ascii="Times New Roman" w:hAnsi="Times New Roman"/>
            <w:sz w:val="28"/>
            <w:szCs w:val="28"/>
          </w:rPr>
          <w:t>законодательства</w:t>
        </w:r>
      </w:hyperlink>
      <w:r w:rsidRPr="00976A92">
        <w:rPr>
          <w:rFonts w:ascii="Times New Roman" w:hAnsi="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этом информация об одном лицевом счете, открыт</w:t>
      </w:r>
      <w:r>
        <w:rPr>
          <w:rFonts w:ascii="Times New Roman" w:hAnsi="Times New Roman"/>
          <w:sz w:val="28"/>
          <w:szCs w:val="28"/>
        </w:rPr>
        <w:t>ом клиенту в сельском поселении</w:t>
      </w:r>
      <w:r w:rsidRPr="00976A92">
        <w:rPr>
          <w:rFonts w:ascii="Times New Roman" w:hAnsi="Times New Roman"/>
          <w:sz w:val="28"/>
          <w:szCs w:val="28"/>
        </w:rPr>
        <w:t>, не может быть включена в разные Книги регистрации лицевых счетов.</w:t>
      </w:r>
    </w:p>
    <w:p w:rsidR="0058043C" w:rsidRPr="00976A92" w:rsidRDefault="0058043C" w:rsidP="0058043C">
      <w:pPr>
        <w:adjustRightInd/>
        <w:ind w:firstLine="540"/>
        <w:jc w:val="both"/>
        <w:rPr>
          <w:rFonts w:ascii="Times New Roman" w:hAnsi="Times New Roman"/>
          <w:sz w:val="28"/>
          <w:szCs w:val="28"/>
        </w:rPr>
      </w:pPr>
      <w:hyperlink r:id="rId13" w:history="1">
        <w:r w:rsidRPr="00976A92">
          <w:rPr>
            <w:rFonts w:ascii="Times New Roman" w:hAnsi="Times New Roman"/>
            <w:sz w:val="28"/>
            <w:szCs w:val="28"/>
          </w:rPr>
          <w:t>22</w:t>
        </w:r>
      </w:hyperlink>
      <w:r w:rsidRPr="00976A92">
        <w:rPr>
          <w:rFonts w:ascii="Times New Roman" w:hAnsi="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сельского поселения.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Документы, включенные в дело клиента, хранятся в соответствии с правилами делопроизводства.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4" w:history="1">
        <w:r w:rsidRPr="00976A92">
          <w:rPr>
            <w:rFonts w:ascii="Times New Roman" w:hAnsi="Times New Roman"/>
            <w:sz w:val="28"/>
            <w:szCs w:val="28"/>
          </w:rPr>
          <w:t>законодательства</w:t>
        </w:r>
      </w:hyperlink>
      <w:r w:rsidRPr="00976A92">
        <w:rPr>
          <w:rFonts w:ascii="Times New Roman" w:hAnsi="Times New Roman"/>
          <w:sz w:val="28"/>
          <w:szCs w:val="28"/>
        </w:rPr>
        <w:t xml:space="preserve"> Российской Федерации о защите государственной тайны. </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Отдел сельского поселения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отсутствии технической возможности информационного обмена в электронном виде Извещение об открытии лицевого счета направляется на бумажном носителе.</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Извещение об открытии соответствующего лицевого счета хранится в деле клиента.</w:t>
      </w:r>
    </w:p>
    <w:p w:rsidR="0058043C" w:rsidRPr="00976A92" w:rsidRDefault="0058043C" w:rsidP="0058043C">
      <w:pPr>
        <w:adjustRightInd/>
        <w:ind w:firstLine="540"/>
        <w:jc w:val="both"/>
        <w:rPr>
          <w:rFonts w:ascii="Times New Roman" w:hAnsi="Times New Roman"/>
          <w:sz w:val="28"/>
          <w:szCs w:val="28"/>
        </w:rPr>
      </w:pPr>
    </w:p>
    <w:p w:rsidR="0058043C" w:rsidRPr="001A4A9F" w:rsidRDefault="0058043C" w:rsidP="0058043C">
      <w:pPr>
        <w:adjustRightInd/>
        <w:ind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представления документов, </w:t>
      </w:r>
    </w:p>
    <w:p w:rsidR="0058043C" w:rsidRPr="001A4A9F" w:rsidRDefault="0058043C" w:rsidP="0058043C">
      <w:pPr>
        <w:adjustRightInd/>
        <w:ind w:firstLine="540"/>
        <w:jc w:val="center"/>
        <w:rPr>
          <w:rFonts w:ascii="Times New Roman" w:hAnsi="Times New Roman"/>
          <w:sz w:val="28"/>
          <w:szCs w:val="28"/>
        </w:rPr>
      </w:pPr>
      <w:r w:rsidRPr="001A4A9F">
        <w:rPr>
          <w:rFonts w:ascii="Times New Roman" w:hAnsi="Times New Roman"/>
          <w:sz w:val="28"/>
          <w:szCs w:val="28"/>
        </w:rPr>
        <w:t>необходимых для переоформления лицевых счетов</w:t>
      </w:r>
    </w:p>
    <w:p w:rsidR="0058043C" w:rsidRPr="00976A92" w:rsidRDefault="0058043C" w:rsidP="0058043C">
      <w:pPr>
        <w:adjustRightInd/>
        <w:ind w:firstLine="540"/>
        <w:jc w:val="center"/>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23. Для переоформления соответствующего лицевого счета в случаях, установленных настоящим Порядком, клиент представляет в сельское поселение  Заявление на переоформление лицевых счетов по форме согласно приложению № 5 к настоящему Порядку, (далее – Заявление на переоформление лицевых счетов).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Заявление на переоформление лицевых счетов может быть составлено единое по всем лицевым счетам, открытым клиенту сельским поселением.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lastRenderedPageBreak/>
        <w:t>24. Заполнение Заявления на переоформление лицевых счетов осуществляется следующим образом.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Заявление на переоформление лицевых счетов заполняется клиентом за исключением части «Отметка сельского поселения о переоформлении лицевых счетов № ___», которая заполняется отделом сельского поселения.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заголовочной части формы Заявления на переоформление лицевых счетов клиентом указываются: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дата составления документа, с отражением в кодовой зоне даты в формате «день, месяц, год» (00.00.0000);</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по строке «Наименование клиента»</w:t>
      </w:r>
      <w:r>
        <w:rPr>
          <w:rFonts w:ascii="Times New Roman" w:hAnsi="Times New Roman"/>
          <w:sz w:val="28"/>
          <w:szCs w:val="28"/>
        </w:rPr>
        <w:t xml:space="preserve"> </w:t>
      </w:r>
      <w:r w:rsidRPr="00976A92">
        <w:rPr>
          <w:rFonts w:ascii="Times New Roman" w:hAnsi="Times New Roman"/>
          <w:sz w:val="28"/>
          <w:szCs w:val="28"/>
        </w:rPr>
        <w:t>–</w:t>
      </w:r>
      <w:r>
        <w:rPr>
          <w:rFonts w:ascii="Times New Roman" w:hAnsi="Times New Roman"/>
          <w:sz w:val="28"/>
          <w:szCs w:val="28"/>
        </w:rPr>
        <w:t xml:space="preserve"> </w:t>
      </w:r>
      <w:r w:rsidRPr="00976A92">
        <w:rPr>
          <w:rFonts w:ascii="Times New Roman" w:hAnsi="Times New Roman"/>
          <w:sz w:val="28"/>
          <w:szCs w:val="28"/>
        </w:rPr>
        <w:t>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иного получателя бюджетных средств</w:t>
      </w:r>
      <w:proofErr w:type="gramStart"/>
      <w:r w:rsidRPr="00976A92">
        <w:rPr>
          <w:rFonts w:ascii="Times New Roman" w:hAnsi="Times New Roman"/>
          <w:sz w:val="28"/>
          <w:szCs w:val="28"/>
        </w:rPr>
        <w:t>»–</w:t>
      </w:r>
      <w:proofErr w:type="gramEnd"/>
      <w:r w:rsidRPr="00976A92">
        <w:rPr>
          <w:rFonts w:ascii="Times New Roman" w:hAnsi="Times New Roman"/>
          <w:sz w:val="28"/>
          <w:szCs w:val="28"/>
        </w:rPr>
        <w:t>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976A92">
        <w:rPr>
          <w:rFonts w:ascii="Times New Roman" w:hAnsi="Times New Roman"/>
          <w:sz w:val="28"/>
          <w:szCs w:val="28"/>
        </w:rPr>
        <w:t>дств в сл</w:t>
      </w:r>
      <w:proofErr w:type="gramEnd"/>
      <w:r w:rsidRPr="00976A92">
        <w:rPr>
          <w:rFonts w:ascii="Times New Roman" w:hAnsi="Times New Roman"/>
          <w:sz w:val="28"/>
          <w:szCs w:val="28"/>
        </w:rPr>
        <w:t>учае оформления Заявления на переоформление лицевых счетов иному получателю бюджетных средств. При этом строка «Наименование клиента» и соответствующая кодовая зона не заполняется;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 строке «Финансовый орган»– полное наименование сельского поселения;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 строке «Причина переоформления»– причина, по которой должны быть переоформлены лицевые счета клиента;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 строке «Документ-основание для переоформления</w:t>
      </w:r>
      <w:proofErr w:type="gramStart"/>
      <w:r w:rsidRPr="00976A92">
        <w:rPr>
          <w:rFonts w:ascii="Times New Roman" w:hAnsi="Times New Roman"/>
          <w:sz w:val="28"/>
          <w:szCs w:val="28"/>
        </w:rPr>
        <w:t>»–</w:t>
      </w:r>
      <w:proofErr w:type="gramEnd"/>
      <w:r w:rsidRPr="00976A92">
        <w:rPr>
          <w:rFonts w:ascii="Times New Roman" w:hAnsi="Times New Roman"/>
          <w:sz w:val="28"/>
          <w:szCs w:val="28"/>
        </w:rPr>
        <w:t>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«день, месяц, год» (00.00.0000).</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заявительной надписи клиент указывает:</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976A92">
        <w:rPr>
          <w:rFonts w:ascii="Times New Roman" w:hAnsi="Times New Roman"/>
          <w:sz w:val="28"/>
          <w:szCs w:val="28"/>
        </w:rPr>
        <w:t xml:space="preserve">дств </w:t>
      </w:r>
      <w:r w:rsidRPr="00976A92">
        <w:rPr>
          <w:rFonts w:ascii="Times New Roman" w:hAnsi="Times New Roman"/>
          <w:sz w:val="28"/>
          <w:szCs w:val="28"/>
        </w:rPr>
        <w:lastRenderedPageBreak/>
        <w:t>в сл</w:t>
      </w:r>
      <w:proofErr w:type="gramEnd"/>
      <w:r w:rsidRPr="00976A92">
        <w:rPr>
          <w:rFonts w:ascii="Times New Roman" w:hAnsi="Times New Roman"/>
          <w:sz w:val="28"/>
          <w:szCs w:val="28"/>
        </w:rPr>
        <w:t>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иного получателя бюджетных средств» указывается полное наименование иного получателя бюджетных сре</w:t>
      </w:r>
      <w:proofErr w:type="gramStart"/>
      <w:r w:rsidRPr="00976A92">
        <w:rPr>
          <w:rFonts w:ascii="Times New Roman" w:hAnsi="Times New Roman"/>
          <w:sz w:val="28"/>
          <w:szCs w:val="28"/>
        </w:rPr>
        <w:t>дств в с</w:t>
      </w:r>
      <w:proofErr w:type="gramEnd"/>
      <w:r w:rsidRPr="00976A92">
        <w:rPr>
          <w:rFonts w:ascii="Times New Roman" w:hAnsi="Times New Roman"/>
          <w:sz w:val="28"/>
          <w:szCs w:val="28"/>
        </w:rPr>
        <w:t xml:space="preserve">оответствии с реестровой записью Сводного реестра, с отражением в кодовой зоне ИНН и КПП; </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лицевых счетов.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 переоформлении лицевых счетов заполняется следующим образом.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Отметке сельского поселения  о переоформлении лицевых счетов указываются номера лицевых счетов, переоформленных в соответствии с Заявлением на переоформление лицевых счетов, представленным клиентом.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 переоформлении лицевых счетов подписывается: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переоформления лицевых счетов.</w:t>
      </w:r>
    </w:p>
    <w:p w:rsidR="0058043C" w:rsidRPr="001A4A9F" w:rsidRDefault="0058043C" w:rsidP="0058043C">
      <w:pPr>
        <w:adjustRightInd/>
        <w:ind w:firstLine="540"/>
        <w:jc w:val="both"/>
        <w:rPr>
          <w:rFonts w:ascii="Times New Roman" w:hAnsi="Times New Roman"/>
          <w:sz w:val="28"/>
          <w:szCs w:val="28"/>
        </w:rPr>
      </w:pPr>
    </w:p>
    <w:p w:rsidR="0058043C" w:rsidRPr="001A4A9F" w:rsidRDefault="0058043C" w:rsidP="0058043C">
      <w:pPr>
        <w:adjustRightInd/>
        <w:ind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проверки сельским поселением документов, </w:t>
      </w:r>
    </w:p>
    <w:p w:rsidR="0058043C" w:rsidRPr="001A4A9F" w:rsidRDefault="0058043C" w:rsidP="0058043C">
      <w:pPr>
        <w:adjustRightInd/>
        <w:ind w:firstLine="540"/>
        <w:jc w:val="center"/>
        <w:rPr>
          <w:rFonts w:ascii="Times New Roman" w:hAnsi="Times New Roman"/>
          <w:sz w:val="28"/>
          <w:szCs w:val="28"/>
        </w:rPr>
      </w:pPr>
      <w:r w:rsidRPr="001A4A9F">
        <w:rPr>
          <w:rFonts w:ascii="Times New Roman" w:hAnsi="Times New Roman"/>
          <w:sz w:val="28"/>
          <w:szCs w:val="28"/>
        </w:rPr>
        <w:t>необходимых для переоформления лицевых счетов</w:t>
      </w:r>
    </w:p>
    <w:p w:rsidR="0058043C" w:rsidRPr="00976A92" w:rsidRDefault="0058043C" w:rsidP="0058043C">
      <w:pPr>
        <w:adjustRightInd/>
        <w:ind w:firstLine="540"/>
        <w:jc w:val="center"/>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25. Отдел сельского поселения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При приеме документов на переоформление соответствующих лицевых счетов клиенту отдел сельского поселения также проверяет: </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lastRenderedPageBreak/>
        <w:t>наличие полного пакета документов, необходимых для переоформления соответствующих лицевых счетов.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Наличие исправлений в представленных в сельское поселение документах на переоформление лицевых счетов не допускается.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26. Проверка представленных клиентом документов, необходимых для переоформления лицевых счетов, осуществляется отделом сельского поселения  в течение пяти рабочих дней после их поступления.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27. Лицевой счет считается переоформленным с момента внесения уполномоченным работником отдела сельского поселения  записи о его переоформлении в </w:t>
      </w:r>
      <w:hyperlink w:anchor="P2757" w:history="1">
        <w:r w:rsidRPr="00976A92">
          <w:rPr>
            <w:rFonts w:ascii="Times New Roman" w:hAnsi="Times New Roman"/>
            <w:sz w:val="28"/>
            <w:szCs w:val="28"/>
          </w:rPr>
          <w:t>Книгу</w:t>
        </w:r>
      </w:hyperlink>
      <w:r w:rsidRPr="00976A92">
        <w:rPr>
          <w:rFonts w:ascii="Times New Roman" w:hAnsi="Times New Roman"/>
          <w:sz w:val="28"/>
          <w:szCs w:val="28"/>
        </w:rPr>
        <w:t xml:space="preserve"> регистрации лицевых счетов.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графе «Примечание»</w:t>
      </w:r>
      <w:r>
        <w:rPr>
          <w:rFonts w:ascii="Times New Roman" w:hAnsi="Times New Roman"/>
          <w:sz w:val="28"/>
          <w:szCs w:val="28"/>
        </w:rPr>
        <w:t xml:space="preserve"> </w:t>
      </w:r>
      <w:hyperlink w:anchor="P2757" w:history="1">
        <w:r w:rsidRPr="00976A92">
          <w:rPr>
            <w:rFonts w:ascii="Times New Roman" w:hAnsi="Times New Roman"/>
            <w:sz w:val="28"/>
            <w:szCs w:val="28"/>
          </w:rPr>
          <w:t>Книги</w:t>
        </w:r>
      </w:hyperlink>
      <w:r w:rsidRPr="00976A92">
        <w:rPr>
          <w:rFonts w:ascii="Times New Roman" w:hAnsi="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58043C" w:rsidRPr="00976A92" w:rsidRDefault="0058043C" w:rsidP="0058043C">
      <w:pPr>
        <w:adjustRightInd/>
        <w:ind w:firstLine="540"/>
        <w:jc w:val="both"/>
        <w:rPr>
          <w:rFonts w:ascii="Times New Roman" w:hAnsi="Times New Roman"/>
          <w:sz w:val="28"/>
          <w:szCs w:val="28"/>
        </w:rPr>
      </w:pPr>
    </w:p>
    <w:p w:rsidR="0058043C" w:rsidRPr="001A4A9F" w:rsidRDefault="0058043C" w:rsidP="0058043C">
      <w:pPr>
        <w:adjustRightInd/>
        <w:ind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представления документов, </w:t>
      </w:r>
    </w:p>
    <w:p w:rsidR="0058043C" w:rsidRPr="001A4A9F" w:rsidRDefault="0058043C" w:rsidP="0058043C">
      <w:pPr>
        <w:adjustRightInd/>
        <w:ind w:firstLine="540"/>
        <w:jc w:val="center"/>
        <w:rPr>
          <w:rFonts w:ascii="Times New Roman" w:hAnsi="Times New Roman"/>
          <w:sz w:val="28"/>
          <w:szCs w:val="28"/>
        </w:rPr>
      </w:pPr>
      <w:r w:rsidRPr="001A4A9F">
        <w:rPr>
          <w:rFonts w:ascii="Times New Roman" w:hAnsi="Times New Roman"/>
          <w:sz w:val="28"/>
          <w:szCs w:val="28"/>
        </w:rPr>
        <w:t>необходимых для закрытия лицевых счетов</w:t>
      </w:r>
    </w:p>
    <w:p w:rsidR="0058043C" w:rsidRPr="00976A92" w:rsidRDefault="0058043C" w:rsidP="0058043C">
      <w:pPr>
        <w:adjustRightInd/>
        <w:ind w:firstLine="540"/>
        <w:jc w:val="center"/>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сельское поселение  или оформленного уполномоченным работником отдела сельского поселения.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Заявление на закрытие лицевого счета составляется отдельно на закрытие каждого лицевого счета, открытого клиенту сельским поселением. </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29. Заявление на закрытие лицевого счета заполняется следующим образом.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Заявление на закрытие лицевого счета заполняется клиентом (ликвидационной комиссией или уполномоченным работником отдела сельского поселения) за исключением части «Отметка сельского поселения о закрытии лицевого счета № ______», которая заполняется отделом сельского поселения.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наименовании формы Заявления на закрытие лицевого счета указывается номер лицевого счета, подлежащего закрытию.</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заголовочной части формы Заявления на закрытие лицевого счета клиентом указываются: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дата составления документа, с отражением в кодовой зоне даты в </w:t>
      </w:r>
      <w:r w:rsidRPr="00976A92">
        <w:rPr>
          <w:rFonts w:ascii="Times New Roman" w:hAnsi="Times New Roman"/>
          <w:sz w:val="28"/>
          <w:szCs w:val="28"/>
        </w:rPr>
        <w:lastRenderedPageBreak/>
        <w:t>формате «день, месяц, год» (00.00.0000);</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клиента</w:t>
      </w:r>
      <w:proofErr w:type="gramStart"/>
      <w:r w:rsidRPr="00976A92">
        <w:rPr>
          <w:rFonts w:ascii="Times New Roman" w:hAnsi="Times New Roman"/>
          <w:sz w:val="28"/>
          <w:szCs w:val="28"/>
        </w:rPr>
        <w:t>»–</w:t>
      </w:r>
      <w:proofErr w:type="gramEnd"/>
      <w:r w:rsidRPr="00976A92">
        <w:rPr>
          <w:rFonts w:ascii="Times New Roman" w:hAnsi="Times New Roman"/>
          <w:sz w:val="28"/>
          <w:szCs w:val="28"/>
        </w:rPr>
        <w:t>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 производителей товаров, работ, услуг заполняется при наличии);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 строке «Наименование иного получателя бюджетных средств»– полное наименование иного получателя бюджетных сре</w:t>
      </w:r>
      <w:proofErr w:type="gramStart"/>
      <w:r w:rsidRPr="00976A92">
        <w:rPr>
          <w:rFonts w:ascii="Times New Roman" w:hAnsi="Times New Roman"/>
          <w:sz w:val="28"/>
          <w:szCs w:val="28"/>
        </w:rPr>
        <w:t>дств в с</w:t>
      </w:r>
      <w:proofErr w:type="gramEnd"/>
      <w:r w:rsidRPr="00976A92">
        <w:rPr>
          <w:rFonts w:ascii="Times New Roman" w:hAnsi="Times New Roman"/>
          <w:sz w:val="28"/>
          <w:szCs w:val="28"/>
        </w:rPr>
        <w:t>оответствии с реестровой записью Сводного реестра, с отражением в кодовой зоне ИНН и КПП;</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Строка «Наименование иного получателя бюджетных средств» заполняется главным распорядителем (распорядителем) бюджетных сре</w:t>
      </w:r>
      <w:proofErr w:type="gramStart"/>
      <w:r w:rsidRPr="00976A92">
        <w:rPr>
          <w:rFonts w:ascii="Times New Roman" w:hAnsi="Times New Roman"/>
          <w:sz w:val="28"/>
          <w:szCs w:val="28"/>
        </w:rPr>
        <w:t>дств в сл</w:t>
      </w:r>
      <w:proofErr w:type="gramEnd"/>
      <w:r w:rsidRPr="00976A92">
        <w:rPr>
          <w:rFonts w:ascii="Times New Roman" w:hAnsi="Times New Roman"/>
          <w:sz w:val="28"/>
          <w:szCs w:val="28"/>
        </w:rPr>
        <w:t>учае оформления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по строке «Наименование главного распорядителя бюджетных средств, главного администратора источников финансирования дефицита бюджета»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w:t>
      </w:r>
      <w:proofErr w:type="spellStart"/>
      <w:r w:rsidRPr="00976A92">
        <w:rPr>
          <w:rFonts w:ascii="Times New Roman" w:hAnsi="Times New Roman"/>
          <w:sz w:val="28"/>
          <w:szCs w:val="28"/>
        </w:rPr>
        <w:t>неучастником</w:t>
      </w:r>
      <w:proofErr w:type="spellEnd"/>
      <w:r w:rsidRPr="00976A92">
        <w:rPr>
          <w:rFonts w:ascii="Times New Roman" w:hAnsi="Times New Roman"/>
          <w:sz w:val="28"/>
          <w:szCs w:val="28"/>
        </w:rPr>
        <w:t xml:space="preserve"> бюджетного процесса данная строка не заполняется;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по строке «Наименование вышестоящего участника бюджетного процесса (вышестоящей организации)»–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w:t>
      </w:r>
      <w:proofErr w:type="spellStart"/>
      <w:r w:rsidRPr="00976A92">
        <w:rPr>
          <w:rFonts w:ascii="Times New Roman" w:hAnsi="Times New Roman"/>
          <w:sz w:val="28"/>
          <w:szCs w:val="28"/>
        </w:rPr>
        <w:t>неучастником</w:t>
      </w:r>
      <w:proofErr w:type="spellEnd"/>
      <w:r w:rsidRPr="00976A92">
        <w:rPr>
          <w:rFonts w:ascii="Times New Roman" w:hAnsi="Times New Roman"/>
          <w:sz w:val="28"/>
          <w:szCs w:val="28"/>
        </w:rPr>
        <w:t xml:space="preserve"> бюджетного процесса, бюджетным (автономным) учреждением;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 строке «Финансовый орган»– полное наименование сельского поселения.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Содержательная часть Заявления на закрытие лицевого счета заполняется следующим образом: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w:t>
      </w:r>
      <w:r w:rsidRPr="00976A92">
        <w:rPr>
          <w:rFonts w:ascii="Times New Roman" w:hAnsi="Times New Roman"/>
          <w:sz w:val="28"/>
          <w:szCs w:val="28"/>
        </w:rPr>
        <w:lastRenderedPageBreak/>
        <w:t>документа - основания для закрытия лицевого счета и иная информация о причине закрытия лицевого счета клиента.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Раздел «Реквизиты для перечисления средств, поступивших после закрытия лицевого счета» заполняется следующим образом: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графе 1 указываются реквизиты счета для перечисления средств, поступивших после закрытия лицевого счета;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w:t>
      </w:r>
      <w:proofErr w:type="gramEnd"/>
      <w:r w:rsidRPr="00976A92">
        <w:rPr>
          <w:rFonts w:ascii="Times New Roman" w:hAnsi="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случае оформления Заявления на закрытие лицевого счета уполномоченным работником отдела сельского поселения Заявление на закрытие лицевого счета в заявительной части главой сельского поселения  (или иным уполномоченным лицом) не подписывается.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 закрытии лицевого счета заполняется следующим образом.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отметке сельского поселения  о закрытии лицевого счета указывается номер лицевого счета, который был закрыт в соответствии с Заявлением на закрытие лицевого счета.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Отметка сельского поселения  о закрытии лицевого счета подписывается: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Главой сельского поселения  (или иным уполномоченным лицом) с указанием расшифровки подписи, содержащей фамилию и инициалы;</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58043C" w:rsidRPr="001A4A9F" w:rsidRDefault="0058043C" w:rsidP="0058043C">
      <w:pPr>
        <w:adjustRightInd/>
        <w:ind w:firstLine="540"/>
        <w:jc w:val="center"/>
        <w:rPr>
          <w:rFonts w:ascii="Times New Roman" w:hAnsi="Times New Roman"/>
          <w:sz w:val="28"/>
          <w:szCs w:val="28"/>
        </w:rPr>
      </w:pPr>
    </w:p>
    <w:p w:rsidR="0058043C" w:rsidRPr="001A4A9F" w:rsidRDefault="0058043C" w:rsidP="0058043C">
      <w:pPr>
        <w:adjustRightInd/>
        <w:ind w:firstLine="540"/>
        <w:jc w:val="center"/>
        <w:rPr>
          <w:rFonts w:ascii="Times New Roman" w:hAnsi="Times New Roman"/>
          <w:sz w:val="28"/>
          <w:szCs w:val="28"/>
        </w:rPr>
      </w:pPr>
      <w:r w:rsidRPr="001A4A9F">
        <w:rPr>
          <w:rFonts w:ascii="Times New Roman" w:hAnsi="Times New Roman"/>
          <w:sz w:val="28"/>
          <w:szCs w:val="28"/>
        </w:rPr>
        <w:t xml:space="preserve">Порядок и сроки проверки сельским поселением  </w:t>
      </w:r>
    </w:p>
    <w:p w:rsidR="0058043C" w:rsidRPr="001A4A9F" w:rsidRDefault="0058043C" w:rsidP="0058043C">
      <w:pPr>
        <w:adjustRightInd/>
        <w:ind w:firstLine="540"/>
        <w:jc w:val="center"/>
        <w:rPr>
          <w:rFonts w:ascii="Times New Roman" w:hAnsi="Times New Roman"/>
          <w:sz w:val="28"/>
          <w:szCs w:val="28"/>
        </w:rPr>
      </w:pPr>
      <w:r w:rsidRPr="001A4A9F">
        <w:rPr>
          <w:rFonts w:ascii="Times New Roman" w:hAnsi="Times New Roman"/>
          <w:sz w:val="28"/>
          <w:szCs w:val="28"/>
        </w:rPr>
        <w:t>документов, необходимых для закрытия лицевых счетов</w:t>
      </w:r>
    </w:p>
    <w:p w:rsidR="0058043C" w:rsidRPr="00976A92" w:rsidRDefault="0058043C" w:rsidP="0058043C">
      <w:pPr>
        <w:adjustRightInd/>
        <w:ind w:firstLine="540"/>
        <w:jc w:val="both"/>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30. Отдел сельского поселения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приеме документов на закрытие соответствующего лицевого счета клиенту отдел сельского поселения также проверяет:</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наличие полного пакета документов, необходимых для закрытия соответствующего лицевого счета.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Наличие исправлений в представленных в сельское поселение документах на закрытие лицевого счета не допускается.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31. Проверка представленных документов, необходимых для закрытия лицевого счета, осуществляется отделом сельского поселения  в течение пяти рабочих дней после их поступления. </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Проверенные документы, соответствующие установленным пунктом 30 настоящего Порядка требованиям, хранятся в деле клиента.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32. После закрытия лицевого счета клиента уполномоченный работник отдела сельского поселения  вносит запись о закрытии лицевого счета в Книгу регистрации лицевых счетов.</w:t>
      </w:r>
    </w:p>
    <w:p w:rsidR="0058043C" w:rsidRPr="00976A92" w:rsidRDefault="0058043C" w:rsidP="0058043C">
      <w:pPr>
        <w:widowControl/>
        <w:ind w:firstLine="540"/>
        <w:jc w:val="both"/>
        <w:rPr>
          <w:rFonts w:ascii="Times New Roman" w:hAnsi="Times New Roman"/>
          <w:sz w:val="28"/>
          <w:szCs w:val="28"/>
          <w:lang w:eastAsia="en-US"/>
        </w:rPr>
      </w:pPr>
      <w:r w:rsidRPr="00976A92">
        <w:rPr>
          <w:rFonts w:ascii="Times New Roman" w:hAnsi="Times New Roman"/>
          <w:sz w:val="28"/>
          <w:szCs w:val="28"/>
          <w:lang w:eastAsia="en-US"/>
        </w:rPr>
        <w:t xml:space="preserve">Сельское поселение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5" w:history="1">
        <w:r w:rsidRPr="00976A92">
          <w:rPr>
            <w:rFonts w:ascii="Times New Roman" w:hAnsi="Times New Roman"/>
            <w:sz w:val="28"/>
            <w:szCs w:val="28"/>
          </w:rPr>
          <w:t>Извещение</w:t>
        </w:r>
      </w:hyperlink>
      <w:r w:rsidRPr="00976A92">
        <w:rPr>
          <w:rFonts w:ascii="Times New Roman" w:hAnsi="Times New Roman"/>
          <w:sz w:val="28"/>
          <w:szCs w:val="28"/>
        </w:rPr>
        <w:t xml:space="preserve"> о за</w:t>
      </w:r>
      <w:r w:rsidRPr="00976A92">
        <w:rPr>
          <w:rFonts w:ascii="Times New Roman" w:hAnsi="Times New Roman"/>
          <w:sz w:val="28"/>
          <w:szCs w:val="28"/>
          <w:lang w:eastAsia="en-US"/>
        </w:rPr>
        <w:t>крытии лицевого счета по форме согласно приложению № 7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отсутствии технической возможности информационного обмена в электронном виде Извещение о закрытии лицевого счета направляется на бумажном носителе.</w:t>
      </w:r>
    </w:p>
    <w:p w:rsidR="0058043C" w:rsidRPr="00976A92" w:rsidRDefault="0058043C" w:rsidP="0058043C">
      <w:pPr>
        <w:widowControl/>
        <w:ind w:firstLine="540"/>
        <w:jc w:val="both"/>
        <w:rPr>
          <w:rFonts w:ascii="Times New Roman" w:hAnsi="Times New Roman"/>
          <w:sz w:val="28"/>
          <w:szCs w:val="28"/>
          <w:lang w:eastAsia="en-US"/>
        </w:rPr>
      </w:pPr>
      <w:r w:rsidRPr="00976A92">
        <w:rPr>
          <w:rFonts w:ascii="Times New Roman" w:hAnsi="Times New Roman"/>
          <w:sz w:val="28"/>
          <w:szCs w:val="28"/>
          <w:lang w:eastAsia="en-US"/>
        </w:rPr>
        <w:t>Извещение о закрытии соответствующего лицевого счета хранится в деле клиента.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33. Сельское поселение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«Не требуется».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Копии сообщений, направленных в налоговый орган, хранятся в деле клиента.</w:t>
      </w:r>
    </w:p>
    <w:p w:rsidR="0058043C"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58043C" w:rsidRDefault="0058043C" w:rsidP="0058043C">
      <w:pPr>
        <w:adjustRightInd/>
        <w:ind w:firstLine="540"/>
        <w:jc w:val="both"/>
        <w:rPr>
          <w:rFonts w:ascii="Times New Roman" w:hAnsi="Times New Roman"/>
          <w:sz w:val="28"/>
          <w:szCs w:val="28"/>
        </w:rPr>
      </w:pPr>
    </w:p>
    <w:p w:rsidR="0058043C" w:rsidRPr="00976A92" w:rsidRDefault="0058043C" w:rsidP="0058043C">
      <w:pPr>
        <w:adjustRightInd/>
        <w:ind w:firstLine="567"/>
        <w:jc w:val="both"/>
        <w:rPr>
          <w:rFonts w:ascii="Times New Roman" w:hAnsi="Times New Roman"/>
          <w:sz w:val="28"/>
          <w:szCs w:val="28"/>
        </w:rPr>
      </w:pPr>
    </w:p>
    <w:p w:rsidR="0058043C" w:rsidRPr="001A4A9F" w:rsidRDefault="0058043C" w:rsidP="0058043C">
      <w:pPr>
        <w:adjustRightInd/>
        <w:jc w:val="center"/>
        <w:outlineLvl w:val="2"/>
        <w:rPr>
          <w:rFonts w:ascii="Times New Roman" w:hAnsi="Times New Roman"/>
          <w:sz w:val="28"/>
          <w:szCs w:val="28"/>
        </w:rPr>
      </w:pPr>
      <w:r w:rsidRPr="001A4A9F">
        <w:rPr>
          <w:rFonts w:ascii="Times New Roman" w:hAnsi="Times New Roman"/>
          <w:sz w:val="28"/>
          <w:szCs w:val="28"/>
        </w:rPr>
        <w:t xml:space="preserve">Особенности открытия лицевых счетов клиентам, </w:t>
      </w:r>
    </w:p>
    <w:p w:rsidR="0058043C" w:rsidRPr="001A4A9F" w:rsidRDefault="0058043C" w:rsidP="0058043C">
      <w:pPr>
        <w:adjustRightInd/>
        <w:jc w:val="center"/>
        <w:outlineLvl w:val="2"/>
        <w:rPr>
          <w:rFonts w:ascii="Times New Roman" w:hAnsi="Times New Roman"/>
          <w:sz w:val="28"/>
          <w:szCs w:val="28"/>
        </w:rPr>
      </w:pPr>
      <w:proofErr w:type="gramStart"/>
      <w:r w:rsidRPr="001A4A9F">
        <w:rPr>
          <w:rFonts w:ascii="Times New Roman" w:hAnsi="Times New Roman"/>
          <w:sz w:val="28"/>
          <w:szCs w:val="28"/>
        </w:rPr>
        <w:t>являющимся участниками бюджетного процесса</w:t>
      </w:r>
      <w:proofErr w:type="gramEnd"/>
    </w:p>
    <w:p w:rsidR="0058043C" w:rsidRPr="00976A92" w:rsidRDefault="0058043C" w:rsidP="0058043C">
      <w:pPr>
        <w:adjustRightInd/>
        <w:jc w:val="both"/>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расчетной сети Банка России или кредитной организации (филиале) иным получателем бюджетных средств по форме согласно приложению № 8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Для оформления Разрешения на открытие лицевого счета главный распорядитель (распорядитель) бюджетных сре</w:t>
      </w:r>
      <w:proofErr w:type="gramStart"/>
      <w:r w:rsidRPr="00976A92">
        <w:rPr>
          <w:rFonts w:ascii="Times New Roman" w:hAnsi="Times New Roman"/>
          <w:sz w:val="28"/>
          <w:szCs w:val="28"/>
        </w:rPr>
        <w:t>дств пр</w:t>
      </w:r>
      <w:proofErr w:type="gramEnd"/>
      <w:r>
        <w:rPr>
          <w:rFonts w:ascii="Times New Roman" w:hAnsi="Times New Roman"/>
          <w:sz w:val="28"/>
          <w:szCs w:val="28"/>
        </w:rPr>
        <w:t>едставляет в сельское поселение</w:t>
      </w:r>
      <w:r w:rsidRPr="00976A92">
        <w:rPr>
          <w:rFonts w:ascii="Times New Roman" w:hAnsi="Times New Roman"/>
          <w:sz w:val="28"/>
          <w:szCs w:val="28"/>
        </w:rPr>
        <w:t>:</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 сельского поселения </w:t>
      </w:r>
      <w:r>
        <w:rPr>
          <w:rFonts w:ascii="Times New Roman" w:hAnsi="Times New Roman"/>
          <w:sz w:val="28"/>
          <w:szCs w:val="28"/>
        </w:rPr>
        <w:t>Николо-Березовский</w:t>
      </w:r>
      <w:r w:rsidRPr="00976A92">
        <w:rPr>
          <w:rFonts w:ascii="Times New Roman" w:hAnsi="Times New Roman"/>
          <w:sz w:val="28"/>
          <w:szCs w:val="28"/>
        </w:rPr>
        <w:t xml:space="preserve"> сельсовет муниципального района Краснокамский район Республики Башкортостан через счет, открытый ему в учреждении банка;</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заполненный в двух экземплярах бланк Разрешения на открытие лицевого счета.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Сельское поселение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отделом сельского поселения.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Все экземпляры бланков Разрешения на открытие лицевого счета вместе с письмом главного распорядителя бюджетных средств передаются на подпись главе сельского поселения в соответствии с установленным распределением полномочий.</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Первый экземпляр Разрешения на открытие лицевого счета, подписанный главой сельского поселения, заверяется оттиском гербовой печати сельского поселения  и передается главному распорядителю (распорядителю) бюджетных сре</w:t>
      </w:r>
      <w:proofErr w:type="gramStart"/>
      <w:r w:rsidRPr="00976A92">
        <w:rPr>
          <w:rFonts w:ascii="Times New Roman" w:hAnsi="Times New Roman"/>
          <w:sz w:val="28"/>
          <w:szCs w:val="28"/>
        </w:rPr>
        <w:t>дств дл</w:t>
      </w:r>
      <w:proofErr w:type="gramEnd"/>
      <w:r w:rsidRPr="00976A92">
        <w:rPr>
          <w:rFonts w:ascii="Times New Roman" w:hAnsi="Times New Roman"/>
          <w:sz w:val="28"/>
          <w:szCs w:val="28"/>
        </w:rPr>
        <w:t>я последующего представления в отдел сельского поселения.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отделе сельского поселения.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lastRenderedPageBreak/>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w:t>
      </w:r>
      <w:proofErr w:type="gramStart"/>
      <w:r w:rsidRPr="00976A92">
        <w:rPr>
          <w:rFonts w:ascii="Times New Roman" w:hAnsi="Times New Roman"/>
          <w:sz w:val="28"/>
          <w:szCs w:val="28"/>
        </w:rPr>
        <w:t>дств с с</w:t>
      </w:r>
      <w:proofErr w:type="gramEnd"/>
      <w:r w:rsidRPr="00976A92">
        <w:rPr>
          <w:rFonts w:ascii="Times New Roman" w:hAnsi="Times New Roman"/>
          <w:sz w:val="28"/>
          <w:szCs w:val="28"/>
        </w:rPr>
        <w:t>опроводительным письмом, содержащим обоснование причин возврата.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58043C" w:rsidRPr="00976A92" w:rsidRDefault="0058043C" w:rsidP="0058043C">
      <w:pPr>
        <w:adjustRightInd/>
        <w:ind w:firstLine="539"/>
        <w:jc w:val="both"/>
        <w:rPr>
          <w:rFonts w:ascii="Times New Roman" w:hAnsi="Times New Roman"/>
          <w:sz w:val="28"/>
          <w:szCs w:val="28"/>
        </w:rPr>
      </w:pPr>
      <w:r w:rsidRPr="00976A92">
        <w:rPr>
          <w:rFonts w:ascii="Times New Roman" w:hAnsi="Times New Roman"/>
          <w:sz w:val="28"/>
          <w:szCs w:val="28"/>
        </w:rPr>
        <w:t xml:space="preserve">37. </w:t>
      </w:r>
      <w:proofErr w:type="gramStart"/>
      <w:r w:rsidRPr="00976A92">
        <w:rPr>
          <w:rFonts w:ascii="Times New Roman" w:hAnsi="Times New Roman"/>
          <w:sz w:val="28"/>
          <w:szCs w:val="28"/>
        </w:rPr>
        <w:t xml:space="preserve">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w:t>
      </w:r>
      <w:proofErr w:type="spellStart"/>
      <w:r w:rsidRPr="00976A92">
        <w:rPr>
          <w:rFonts w:ascii="Times New Roman" w:hAnsi="Times New Roman"/>
          <w:sz w:val="28"/>
          <w:szCs w:val="28"/>
        </w:rPr>
        <w:t>неучастник</w:t>
      </w:r>
      <w:proofErr w:type="spellEnd"/>
      <w:r w:rsidRPr="00976A92">
        <w:rPr>
          <w:rFonts w:ascii="Times New Roman" w:hAnsi="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принимающие бюджетные полномочия, кроме документов, указанных в пункте 12 настоящего Порядка, представляет в сельское поселение  копию документа о передаче бюджетных полномочий, заверенную получателем бюджетных средств, передающим свои</w:t>
      </w:r>
      <w:proofErr w:type="gramEnd"/>
      <w:r w:rsidRPr="00976A92">
        <w:rPr>
          <w:rFonts w:ascii="Times New Roman" w:hAnsi="Times New Roman"/>
          <w:sz w:val="28"/>
          <w:szCs w:val="28"/>
        </w:rPr>
        <w:t xml:space="preserve"> бюджетные полномочия, либо нотариально.</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39. </w:t>
      </w:r>
      <w:proofErr w:type="gramStart"/>
      <w:r w:rsidRPr="00976A92">
        <w:rPr>
          <w:rFonts w:ascii="Times New Roman" w:hAnsi="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Pr="00976A92">
        <w:rPr>
          <w:rFonts w:ascii="Times New Roman" w:hAnsi="Times New Roman"/>
          <w:sz w:val="28"/>
          <w:szCs w:val="28"/>
        </w:rPr>
        <w:t xml:space="preserve"> </w:t>
      </w:r>
      <w:proofErr w:type="gramStart"/>
      <w:r w:rsidRPr="00976A92">
        <w:rPr>
          <w:rFonts w:ascii="Times New Roman" w:hAnsi="Times New Roman"/>
          <w:sz w:val="28"/>
          <w:szCs w:val="28"/>
        </w:rPr>
        <w:t>подписях</w:t>
      </w:r>
      <w:proofErr w:type="gramEnd"/>
      <w:r w:rsidRPr="00976A92">
        <w:rPr>
          <w:rFonts w:ascii="Times New Roman" w:hAnsi="Times New Roman"/>
          <w:sz w:val="28"/>
          <w:szCs w:val="28"/>
        </w:rPr>
        <w:t xml:space="preserve"> указанных лиц на лицевой стороне Карточки образцов подписей. </w:t>
      </w:r>
      <w:proofErr w:type="gramStart"/>
      <w:r w:rsidRPr="00976A92">
        <w:rPr>
          <w:rFonts w:ascii="Times New Roman" w:hAnsi="Times New Roman"/>
          <w:sz w:val="28"/>
          <w:szCs w:val="28"/>
        </w:rPr>
        <w:t>Заверения Карточки</w:t>
      </w:r>
      <w:proofErr w:type="gramEnd"/>
      <w:r w:rsidRPr="00976A92">
        <w:rPr>
          <w:rFonts w:ascii="Times New Roman" w:hAnsi="Times New Roman"/>
          <w:sz w:val="28"/>
          <w:szCs w:val="28"/>
        </w:rPr>
        <w:t xml:space="preserve"> образцов подписей не требуется.</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976A92">
        <w:rPr>
          <w:rFonts w:ascii="Times New Roman" w:hAnsi="Times New Roman"/>
          <w:sz w:val="28"/>
          <w:szCs w:val="28"/>
        </w:rPr>
        <w:t xml:space="preserve"> </w:t>
      </w:r>
      <w:proofErr w:type="gramStart"/>
      <w:r w:rsidRPr="00976A92">
        <w:rPr>
          <w:rFonts w:ascii="Times New Roman" w:hAnsi="Times New Roman"/>
          <w:sz w:val="28"/>
          <w:szCs w:val="28"/>
        </w:rPr>
        <w:t>Заверения Карточки</w:t>
      </w:r>
      <w:proofErr w:type="gramEnd"/>
      <w:r w:rsidRPr="00976A92">
        <w:rPr>
          <w:rFonts w:ascii="Times New Roman" w:hAnsi="Times New Roman"/>
          <w:sz w:val="28"/>
          <w:szCs w:val="28"/>
        </w:rPr>
        <w:t xml:space="preserve"> образцов подписей не требуется.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lastRenderedPageBreak/>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976A92">
        <w:rPr>
          <w:rFonts w:ascii="Times New Roman" w:hAnsi="Times New Roman"/>
          <w:sz w:val="28"/>
          <w:szCs w:val="28"/>
        </w:rPr>
        <w:t>Заверения Карточки</w:t>
      </w:r>
      <w:proofErr w:type="gramEnd"/>
      <w:r w:rsidRPr="00976A92">
        <w:rPr>
          <w:rFonts w:ascii="Times New Roman" w:hAnsi="Times New Roman"/>
          <w:sz w:val="28"/>
          <w:szCs w:val="28"/>
        </w:rPr>
        <w:t xml:space="preserve"> образцов подписей не требуется.</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w:t>
      </w:r>
      <w:proofErr w:type="gramEnd"/>
      <w:r w:rsidRPr="00976A92">
        <w:rPr>
          <w:rFonts w:ascii="Times New Roman" w:hAnsi="Times New Roman"/>
          <w:sz w:val="28"/>
          <w:szCs w:val="28"/>
        </w:rPr>
        <w:t xml:space="preserve"> печати на подписи вышеуказанного лица или нотариально.</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roofErr w:type="gramEnd"/>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w:t>
      </w:r>
      <w:r w:rsidRPr="00976A92">
        <w:rPr>
          <w:rFonts w:ascii="Times New Roman" w:hAnsi="Times New Roman"/>
          <w:sz w:val="28"/>
          <w:szCs w:val="28"/>
        </w:rPr>
        <w:lastRenderedPageBreak/>
        <w:t xml:space="preserve">(автономного) учреждения,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w:t>
      </w:r>
      <w:proofErr w:type="gramEnd"/>
      <w:r w:rsidRPr="00976A92">
        <w:rPr>
          <w:rFonts w:ascii="Times New Roman" w:hAnsi="Times New Roman"/>
          <w:sz w:val="28"/>
          <w:szCs w:val="28"/>
        </w:rPr>
        <w:t>) получателя бюджетных средств, передающего свои бюджетные полномочия, и оттиском печати на подписи указанного лица или нотариально.</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40. </w:t>
      </w:r>
      <w:proofErr w:type="gramStart"/>
      <w:r w:rsidRPr="00976A92">
        <w:rPr>
          <w:rFonts w:ascii="Times New Roman" w:hAnsi="Times New Roman"/>
          <w:sz w:val="28"/>
          <w:szCs w:val="28"/>
        </w:rPr>
        <w:t>При наличии документов, представленных клиентом в соответствии с пунктами 12, 36-38настоящего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41. </w:t>
      </w:r>
      <w:proofErr w:type="gramStart"/>
      <w:r w:rsidRPr="00976A92">
        <w:rPr>
          <w:rFonts w:ascii="Times New Roman" w:hAnsi="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42. Лицевому счету присваивается номер, который указывается </w:t>
      </w:r>
      <w:proofErr w:type="gramStart"/>
      <w:r w:rsidRPr="00976A92">
        <w:rPr>
          <w:rFonts w:ascii="Times New Roman" w:hAnsi="Times New Roman"/>
          <w:sz w:val="28"/>
          <w:szCs w:val="28"/>
        </w:rPr>
        <w:t>в</w:t>
      </w:r>
      <w:proofErr w:type="gramEnd"/>
      <w:r w:rsidRPr="00976A92">
        <w:rPr>
          <w:rFonts w:ascii="Times New Roman" w:hAnsi="Times New Roman"/>
          <w:sz w:val="28"/>
          <w:szCs w:val="28"/>
        </w:rPr>
        <w:t>:</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Выписке из лицевого счета получателя бюджетных средств по форме согласно приложению № 10 к настоящему Порядку (далее – Выписка из лицевого счета получателя);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11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Выписке из лицевого счета главного </w:t>
      </w:r>
      <w:proofErr w:type="gramStart"/>
      <w:r w:rsidRPr="00976A92">
        <w:rPr>
          <w:rFonts w:ascii="Times New Roman" w:hAnsi="Times New Roman"/>
          <w:sz w:val="28"/>
          <w:szCs w:val="28"/>
        </w:rPr>
        <w:t>администратора источников финансирования дефицита бюджета</w:t>
      </w:r>
      <w:proofErr w:type="gramEnd"/>
      <w:r w:rsidRPr="00976A92">
        <w:rPr>
          <w:rFonts w:ascii="Times New Roman" w:hAnsi="Times New Roman"/>
          <w:sz w:val="28"/>
          <w:szCs w:val="28"/>
        </w:rPr>
        <w:t xml:space="preserve"> по форме согласно приложению № 12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Выписке из лицевого счета </w:t>
      </w:r>
      <w:proofErr w:type="gramStart"/>
      <w:r w:rsidRPr="00976A92">
        <w:rPr>
          <w:rFonts w:ascii="Times New Roman" w:hAnsi="Times New Roman"/>
          <w:sz w:val="28"/>
          <w:szCs w:val="28"/>
        </w:rPr>
        <w:t>администратора источников финансирования дефицита бюджета</w:t>
      </w:r>
      <w:proofErr w:type="gramEnd"/>
      <w:r w:rsidRPr="00976A92">
        <w:rPr>
          <w:rFonts w:ascii="Times New Roman" w:hAnsi="Times New Roman"/>
          <w:sz w:val="28"/>
          <w:szCs w:val="28"/>
        </w:rPr>
        <w:t xml:space="preserve"> по форме согласно приложению № 13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Выписке из лицевого счета иного получателя бюджетных средств по форме согласно приложению № 14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Выписка из лицевого счета для учета операций по переданным полномочиям получателя бюджетных сре</w:t>
      </w:r>
      <w:proofErr w:type="gramStart"/>
      <w:r w:rsidRPr="00976A92">
        <w:rPr>
          <w:rFonts w:ascii="Times New Roman" w:hAnsi="Times New Roman"/>
          <w:sz w:val="28"/>
          <w:szCs w:val="28"/>
        </w:rPr>
        <w:t>дств пр</w:t>
      </w:r>
      <w:proofErr w:type="gramEnd"/>
      <w:r w:rsidRPr="00976A92">
        <w:rPr>
          <w:rFonts w:ascii="Times New Roman" w:hAnsi="Times New Roman"/>
          <w:sz w:val="28"/>
          <w:szCs w:val="28"/>
        </w:rPr>
        <w:t xml:space="preserve">едставляется по форме </w:t>
      </w:r>
      <w:r w:rsidRPr="00976A92">
        <w:rPr>
          <w:rFonts w:ascii="Times New Roman" w:hAnsi="Times New Roman"/>
          <w:sz w:val="28"/>
          <w:szCs w:val="28"/>
        </w:rPr>
        <w:lastRenderedPageBreak/>
        <w:t>Выписки из лицевого счета получателя.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этом содержательная часть Выписки из соответствующего лицевого счета не заполняется.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43. Отдел сельского поселения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976A92">
        <w:rPr>
          <w:rFonts w:ascii="Times New Roman" w:hAnsi="Times New Roman"/>
          <w:sz w:val="28"/>
          <w:szCs w:val="28"/>
        </w:rPr>
        <w:t>дств хр</w:t>
      </w:r>
      <w:proofErr w:type="gramEnd"/>
      <w:r w:rsidRPr="00976A92">
        <w:rPr>
          <w:rFonts w:ascii="Times New Roman" w:hAnsi="Times New Roman"/>
          <w:sz w:val="28"/>
          <w:szCs w:val="28"/>
        </w:rPr>
        <w:t>анятся в деле клиента.</w:t>
      </w:r>
    </w:p>
    <w:p w:rsidR="0058043C" w:rsidRPr="00976A92" w:rsidRDefault="0058043C" w:rsidP="0058043C">
      <w:pPr>
        <w:adjustRightInd/>
        <w:jc w:val="center"/>
        <w:outlineLvl w:val="2"/>
        <w:rPr>
          <w:rFonts w:ascii="Times New Roman" w:hAnsi="Times New Roman"/>
          <w:b/>
          <w:sz w:val="28"/>
          <w:szCs w:val="28"/>
        </w:rPr>
      </w:pPr>
      <w:bookmarkStart w:id="2" w:name="P194"/>
      <w:bookmarkStart w:id="3" w:name="P198"/>
      <w:bookmarkStart w:id="4" w:name="P223"/>
      <w:bookmarkEnd w:id="2"/>
      <w:bookmarkEnd w:id="3"/>
      <w:bookmarkEnd w:id="4"/>
    </w:p>
    <w:p w:rsidR="0058043C" w:rsidRPr="001A4A9F" w:rsidRDefault="0058043C" w:rsidP="0058043C">
      <w:pPr>
        <w:adjustRightInd/>
        <w:jc w:val="center"/>
        <w:outlineLvl w:val="2"/>
        <w:rPr>
          <w:rFonts w:ascii="Times New Roman" w:hAnsi="Times New Roman"/>
          <w:sz w:val="28"/>
          <w:szCs w:val="28"/>
        </w:rPr>
      </w:pPr>
      <w:r w:rsidRPr="001A4A9F">
        <w:rPr>
          <w:rFonts w:ascii="Times New Roman" w:hAnsi="Times New Roman"/>
          <w:sz w:val="28"/>
          <w:szCs w:val="28"/>
        </w:rPr>
        <w:t>Особенности переоформления лицевых счетов клиентам,</w:t>
      </w:r>
    </w:p>
    <w:p w:rsidR="0058043C" w:rsidRPr="001A4A9F" w:rsidRDefault="0058043C" w:rsidP="0058043C">
      <w:pPr>
        <w:adjustRightInd/>
        <w:jc w:val="center"/>
        <w:rPr>
          <w:rFonts w:ascii="Times New Roman" w:hAnsi="Times New Roman"/>
          <w:sz w:val="28"/>
          <w:szCs w:val="28"/>
        </w:rPr>
      </w:pPr>
      <w:proofErr w:type="gramStart"/>
      <w:r w:rsidRPr="001A4A9F">
        <w:rPr>
          <w:rFonts w:ascii="Times New Roman" w:hAnsi="Times New Roman"/>
          <w:sz w:val="28"/>
          <w:szCs w:val="28"/>
        </w:rPr>
        <w:t>являющимся участниками бюджетного процесса</w:t>
      </w:r>
      <w:proofErr w:type="gramEnd"/>
    </w:p>
    <w:p w:rsidR="0058043C" w:rsidRPr="00976A92" w:rsidRDefault="0058043C" w:rsidP="0058043C">
      <w:pPr>
        <w:adjustRightInd/>
        <w:jc w:val="both"/>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44. Переоформление лицевых счетов клиентам - участникам бюджетного процесса осуществляется на основании </w:t>
      </w:r>
      <w:hyperlink w:anchor="P2822"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б) изменения структуры номеров лицевых счетов клиента.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45.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976A92">
        <w:rPr>
          <w:rFonts w:ascii="Times New Roman" w:hAnsi="Times New Roman"/>
          <w:sz w:val="28"/>
          <w:szCs w:val="28"/>
        </w:rPr>
        <w:t>изменения структуры номеров лицевых счетов клиента</w:t>
      </w:r>
      <w:proofErr w:type="gramEnd"/>
      <w:r w:rsidRPr="00976A92">
        <w:rPr>
          <w:rFonts w:ascii="Times New Roman" w:hAnsi="Times New Roman"/>
          <w:sz w:val="28"/>
          <w:szCs w:val="28"/>
        </w:rPr>
        <w:t>).</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46. Клиент обязан не позднее пятого рабочего дня со дня внесения изменений в Сводный реестр представить в отдел сельского поселения Заявление на переоформление лицевых счетов и Карточку образцов подписей, оформленную и заверенную в соответствии с пунктами 17 и 39 настоящего Порядка.</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При изменении полного наименования получателя бюджетных средств, бюджетного (автономного) учреждения,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w:t>
      </w:r>
      <w:proofErr w:type="spellStart"/>
      <w:r w:rsidRPr="00976A92">
        <w:rPr>
          <w:rFonts w:ascii="Times New Roman" w:hAnsi="Times New Roman"/>
          <w:sz w:val="28"/>
          <w:szCs w:val="28"/>
        </w:rPr>
        <w:t>неучастником</w:t>
      </w:r>
      <w:proofErr w:type="spellEnd"/>
      <w:r w:rsidRPr="00976A92">
        <w:rPr>
          <w:rFonts w:ascii="Times New Roman" w:hAnsi="Times New Roman"/>
          <w:sz w:val="28"/>
          <w:szCs w:val="28"/>
        </w:rPr>
        <w:t xml:space="preserve"> бюджетного процесса (за исключением индивидуального предпринимателя и </w:t>
      </w:r>
      <w:r w:rsidRPr="00976A92">
        <w:rPr>
          <w:rFonts w:ascii="Times New Roman" w:hAnsi="Times New Roman"/>
          <w:sz w:val="28"/>
          <w:szCs w:val="28"/>
        </w:rPr>
        <w:lastRenderedPageBreak/>
        <w:t>физического лица – производителя товаров</w:t>
      </w:r>
      <w:proofErr w:type="gramEnd"/>
      <w:r w:rsidRPr="00976A92">
        <w:rPr>
          <w:rFonts w:ascii="Times New Roman" w:hAnsi="Times New Roman"/>
          <w:sz w:val="28"/>
          <w:szCs w:val="28"/>
        </w:rPr>
        <w:t>,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сельского поселения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47. </w:t>
      </w:r>
      <w:proofErr w:type="gramStart"/>
      <w:r w:rsidRPr="00976A92">
        <w:rPr>
          <w:rFonts w:ascii="Times New Roman" w:hAnsi="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48. В случае </w:t>
      </w:r>
      <w:proofErr w:type="gramStart"/>
      <w:r w:rsidRPr="00976A92">
        <w:rPr>
          <w:rFonts w:ascii="Times New Roman" w:hAnsi="Times New Roman"/>
          <w:sz w:val="28"/>
          <w:szCs w:val="28"/>
        </w:rPr>
        <w:t>изменения структуры номеров лицевых счетов клиента</w:t>
      </w:r>
      <w:proofErr w:type="gramEnd"/>
      <w:r w:rsidRPr="00976A92">
        <w:rPr>
          <w:rFonts w:ascii="Times New Roman" w:hAnsi="Times New Roman"/>
          <w:sz w:val="28"/>
          <w:szCs w:val="28"/>
        </w:rPr>
        <w:t xml:space="preserve">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49. Отдел сельского поселения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приеме Карточки образцов подписей отделом сельского поселения также проверяется соответствие формы представленной Карточки образцов подписей форме согласно приложению № 2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50. </w:t>
      </w:r>
      <w:proofErr w:type="gramStart"/>
      <w:r w:rsidRPr="00976A92">
        <w:rPr>
          <w:rFonts w:ascii="Times New Roman" w:hAnsi="Times New Roman"/>
          <w:sz w:val="28"/>
          <w:szCs w:val="28"/>
        </w:rPr>
        <w:t>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51. Переоформление соответствующих лицевых счетов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w:t>
      </w:r>
      <w:r w:rsidRPr="00976A92">
        <w:rPr>
          <w:rFonts w:ascii="Times New Roman" w:hAnsi="Times New Roman"/>
          <w:sz w:val="28"/>
          <w:szCs w:val="28"/>
        </w:rPr>
        <w:lastRenderedPageBreak/>
        <w:t>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52. Отдел сельского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976A92">
        <w:rPr>
          <w:rFonts w:ascii="Times New Roman" w:hAnsi="Times New Roman"/>
          <w:sz w:val="28"/>
          <w:szCs w:val="28"/>
        </w:rPr>
        <w:t>дств хр</w:t>
      </w:r>
      <w:proofErr w:type="gramEnd"/>
      <w:r w:rsidRPr="00976A92">
        <w:rPr>
          <w:rFonts w:ascii="Times New Roman" w:hAnsi="Times New Roman"/>
          <w:sz w:val="28"/>
          <w:szCs w:val="28"/>
        </w:rPr>
        <w:t>анятся в деле клиента.</w:t>
      </w:r>
    </w:p>
    <w:p w:rsidR="0058043C" w:rsidRPr="00976A92" w:rsidRDefault="0058043C" w:rsidP="0058043C">
      <w:pPr>
        <w:adjustRightInd/>
        <w:jc w:val="both"/>
        <w:rPr>
          <w:rFonts w:ascii="Times New Roman" w:hAnsi="Times New Roman"/>
          <w:sz w:val="28"/>
          <w:szCs w:val="28"/>
        </w:rPr>
      </w:pPr>
    </w:p>
    <w:p w:rsidR="0058043C" w:rsidRPr="001E0976" w:rsidRDefault="0058043C" w:rsidP="0058043C">
      <w:pPr>
        <w:adjustRightInd/>
        <w:jc w:val="center"/>
        <w:outlineLvl w:val="2"/>
        <w:rPr>
          <w:rFonts w:ascii="Times New Roman" w:hAnsi="Times New Roman"/>
          <w:sz w:val="28"/>
          <w:szCs w:val="28"/>
        </w:rPr>
      </w:pPr>
      <w:r w:rsidRPr="001E0976">
        <w:rPr>
          <w:rFonts w:ascii="Times New Roman" w:hAnsi="Times New Roman"/>
          <w:sz w:val="28"/>
          <w:szCs w:val="28"/>
        </w:rPr>
        <w:t xml:space="preserve">Особенности закрытия лицевых счетов клиентам, </w:t>
      </w:r>
    </w:p>
    <w:p w:rsidR="0058043C" w:rsidRPr="001E0976" w:rsidRDefault="0058043C" w:rsidP="0058043C">
      <w:pPr>
        <w:adjustRightInd/>
        <w:jc w:val="center"/>
        <w:outlineLvl w:val="2"/>
        <w:rPr>
          <w:rFonts w:ascii="Times New Roman" w:hAnsi="Times New Roman"/>
          <w:sz w:val="28"/>
          <w:szCs w:val="28"/>
        </w:rPr>
      </w:pPr>
      <w:proofErr w:type="gramStart"/>
      <w:r w:rsidRPr="001E0976">
        <w:rPr>
          <w:rFonts w:ascii="Times New Roman" w:hAnsi="Times New Roman"/>
          <w:sz w:val="28"/>
          <w:szCs w:val="28"/>
        </w:rPr>
        <w:t>являющимся участниками бюджетного процесса</w:t>
      </w:r>
      <w:proofErr w:type="gramEnd"/>
    </w:p>
    <w:p w:rsidR="0058043C" w:rsidRPr="00976A92" w:rsidRDefault="0058043C" w:rsidP="0058043C">
      <w:pPr>
        <w:adjustRightInd/>
        <w:ind w:firstLine="540"/>
        <w:jc w:val="both"/>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53. Закрытие лицевых счетов клиентам - участникам бюджетного процесса осуществляется на основании </w:t>
      </w:r>
      <w:hyperlink w:anchor="P2915"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закрытие лицевого счета, соответствующего требованиям, установленным пунктом </w:t>
      </w:r>
      <w:r>
        <w:rPr>
          <w:rFonts w:ascii="Times New Roman" w:hAnsi="Times New Roman"/>
          <w:sz w:val="28"/>
          <w:szCs w:val="28"/>
        </w:rPr>
        <w:t xml:space="preserve"> </w:t>
      </w:r>
      <w:r w:rsidRPr="00976A92">
        <w:rPr>
          <w:rFonts w:ascii="Times New Roman" w:hAnsi="Times New Roman"/>
          <w:sz w:val="28"/>
          <w:szCs w:val="28"/>
        </w:rPr>
        <w:t>29</w:t>
      </w:r>
      <w:r>
        <w:rPr>
          <w:rFonts w:ascii="Times New Roman" w:hAnsi="Times New Roman"/>
          <w:sz w:val="28"/>
          <w:szCs w:val="28"/>
        </w:rPr>
        <w:t xml:space="preserve"> </w:t>
      </w:r>
      <w:r w:rsidRPr="00976A92">
        <w:rPr>
          <w:rFonts w:ascii="Times New Roman" w:hAnsi="Times New Roman"/>
          <w:sz w:val="28"/>
          <w:szCs w:val="28"/>
        </w:rPr>
        <w:t xml:space="preserve">настоящего Порядка, в связи </w:t>
      </w:r>
      <w:proofErr w:type="gramStart"/>
      <w:r w:rsidRPr="00976A92">
        <w:rPr>
          <w:rFonts w:ascii="Times New Roman" w:hAnsi="Times New Roman"/>
          <w:sz w:val="28"/>
          <w:szCs w:val="28"/>
        </w:rPr>
        <w:t>с</w:t>
      </w:r>
      <w:proofErr w:type="gramEnd"/>
      <w:r w:rsidRPr="00976A92">
        <w:rPr>
          <w:rFonts w:ascii="Times New Roman" w:hAnsi="Times New Roman"/>
          <w:sz w:val="28"/>
          <w:szCs w:val="28"/>
        </w:rPr>
        <w:t>:</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а) реорганизацией (ликвидацией) клиента;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б) отменой бюджетных полномочий клиента для отражения операций, по выполнению которых открывался лицевой счет;</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изменением типа учреждения;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г) изменением подведомственности клиента;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д) в иных случаях, предусмотренных бюджетным законодательством Российской Федерации и Республики Башкортостан.</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54. </w:t>
      </w:r>
      <w:proofErr w:type="gramStart"/>
      <w:r w:rsidRPr="00976A92">
        <w:rPr>
          <w:rFonts w:ascii="Times New Roman" w:hAnsi="Times New Roman"/>
          <w:sz w:val="28"/>
          <w:szCs w:val="28"/>
        </w:rPr>
        <w:t xml:space="preserve">При реорганизации получателя бюджетных средств, бюджетного (автономного) учреждения,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в отдел сельского поселения  получателем бюджетных средств, бюджетным (автономным) учреждением, </w:t>
      </w:r>
      <w:proofErr w:type="spellStart"/>
      <w:r w:rsidRPr="00976A92">
        <w:rPr>
          <w:rFonts w:ascii="Times New Roman" w:hAnsi="Times New Roman"/>
          <w:sz w:val="28"/>
          <w:szCs w:val="28"/>
        </w:rPr>
        <w:t>неучастником</w:t>
      </w:r>
      <w:proofErr w:type="spellEnd"/>
      <w:r w:rsidRPr="00976A92">
        <w:rPr>
          <w:rFonts w:ascii="Times New Roman" w:hAnsi="Times New Roman"/>
          <w:sz w:val="28"/>
          <w:szCs w:val="28"/>
        </w:rPr>
        <w:t xml:space="preserve"> бюджетного процесса (за исключением индивидуального предпринимателя и физического лица – производителя товаров, работ, услуг), принимающими бюджетные полномочия, представляется копия документа о внесении изменений в документ</w:t>
      </w:r>
      <w:proofErr w:type="gramEnd"/>
      <w:r w:rsidRPr="00976A92">
        <w:rPr>
          <w:rFonts w:ascii="Times New Roman" w:hAnsi="Times New Roman"/>
          <w:sz w:val="28"/>
          <w:szCs w:val="28"/>
        </w:rPr>
        <w:t xml:space="preserve"> о передаче полномочий, </w:t>
      </w:r>
      <w:proofErr w:type="gramStart"/>
      <w:r w:rsidRPr="00976A92">
        <w:rPr>
          <w:rFonts w:ascii="Times New Roman" w:hAnsi="Times New Roman"/>
          <w:sz w:val="28"/>
          <w:szCs w:val="28"/>
        </w:rPr>
        <w:t>заверенная</w:t>
      </w:r>
      <w:proofErr w:type="gramEnd"/>
      <w:r w:rsidRPr="00976A92">
        <w:rPr>
          <w:rFonts w:ascii="Times New Roman" w:hAnsi="Times New Roman"/>
          <w:sz w:val="28"/>
          <w:szCs w:val="28"/>
        </w:rPr>
        <w:t xml:space="preserve">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lastRenderedPageBreak/>
        <w:t>56. Закрытие лицевых счетов клиента осуществляется после внесения соответствующих изменений в Сводный реестр.</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57. При реорганизации (ликвидации) клиента в отдел сельского поселения  клиентом представляются копия документа о его реорганизации (ликвидации), а также в случае назначения ликвидационной комиссии (ликвидатора)– копия документа о назначении ликвидационной комиссии (ликвидатора</w:t>
      </w:r>
      <w:proofErr w:type="gramStart"/>
      <w:r w:rsidRPr="00976A92">
        <w:rPr>
          <w:rFonts w:ascii="Times New Roman" w:hAnsi="Times New Roman"/>
          <w:sz w:val="28"/>
          <w:szCs w:val="28"/>
        </w:rPr>
        <w:t>)и</w:t>
      </w:r>
      <w:proofErr w:type="gramEnd"/>
      <w:r w:rsidRPr="00976A92">
        <w:rPr>
          <w:rFonts w:ascii="Times New Roman" w:hAnsi="Times New Roman"/>
          <w:sz w:val="28"/>
          <w:szCs w:val="28"/>
        </w:rPr>
        <w:t xml:space="preserve"> заверенная </w:t>
      </w:r>
      <w:hyperlink w:anchor="P1278" w:history="1">
        <w:r w:rsidRPr="00976A92">
          <w:rPr>
            <w:rFonts w:ascii="Times New Roman" w:hAnsi="Times New Roman"/>
            <w:sz w:val="28"/>
            <w:szCs w:val="28"/>
          </w:rPr>
          <w:t>Карточка</w:t>
        </w:r>
      </w:hyperlink>
      <w:r w:rsidRPr="00976A92">
        <w:rPr>
          <w:rFonts w:ascii="Times New Roman" w:hAnsi="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При этом </w:t>
      </w:r>
      <w:proofErr w:type="gramStart"/>
      <w:r w:rsidRPr="00976A92">
        <w:rPr>
          <w:rFonts w:ascii="Times New Roman" w:hAnsi="Times New Roman"/>
          <w:sz w:val="28"/>
          <w:szCs w:val="28"/>
        </w:rPr>
        <w:t>заверения копии</w:t>
      </w:r>
      <w:proofErr w:type="gramEnd"/>
      <w:r w:rsidRPr="00976A92">
        <w:rPr>
          <w:rFonts w:ascii="Times New Roman" w:hAnsi="Times New Roman"/>
          <w:sz w:val="28"/>
          <w:szCs w:val="28"/>
        </w:rPr>
        <w:t xml:space="preserve"> документа о реорганизации (ликвидации) клиента и о назначении ликвидационной комиссии не требуется.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По завершении работы ликвидационной комиссии </w:t>
      </w:r>
      <w:hyperlink w:anchor="P1490" w:history="1">
        <w:r w:rsidRPr="00976A92">
          <w:rPr>
            <w:rFonts w:ascii="Times New Roman" w:hAnsi="Times New Roman"/>
            <w:sz w:val="28"/>
            <w:szCs w:val="28"/>
          </w:rPr>
          <w:t>Заявление</w:t>
        </w:r>
      </w:hyperlink>
      <w:r w:rsidRPr="00976A92">
        <w:rPr>
          <w:rFonts w:ascii="Times New Roman" w:hAnsi="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58. При изменении типа учреждения в отдел сельского поселения клиентом представляется копия документа об изменении типа учреждения. При этом </w:t>
      </w:r>
      <w:proofErr w:type="gramStart"/>
      <w:r w:rsidRPr="00976A92">
        <w:rPr>
          <w:rFonts w:ascii="Times New Roman" w:hAnsi="Times New Roman"/>
          <w:sz w:val="28"/>
          <w:szCs w:val="28"/>
        </w:rPr>
        <w:t>заверения копии</w:t>
      </w:r>
      <w:proofErr w:type="gramEnd"/>
      <w:r w:rsidRPr="00976A92">
        <w:rPr>
          <w:rFonts w:ascii="Times New Roman" w:hAnsi="Times New Roman"/>
          <w:sz w:val="28"/>
          <w:szCs w:val="28"/>
        </w:rPr>
        <w:t xml:space="preserve"> указанного документа не требуется.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59. </w:t>
      </w:r>
      <w:proofErr w:type="gramStart"/>
      <w:r w:rsidRPr="00976A92">
        <w:rPr>
          <w:rFonts w:ascii="Times New Roman" w:hAnsi="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60. </w:t>
      </w:r>
      <w:proofErr w:type="gramStart"/>
      <w:r w:rsidRPr="00976A92">
        <w:rPr>
          <w:rFonts w:ascii="Times New Roman" w:hAnsi="Times New Roman"/>
          <w:sz w:val="28"/>
          <w:szCs w:val="28"/>
        </w:rPr>
        <w:t>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сельского поселения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сельское поселение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Сверка показателей осуществляется путем предоставления клиенту: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получателя бюджетных средств по форме согласно приложению № 16 к настоящему Порядку (далее – Отчет о состоянии лицевого счета получателя);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Отчета о состоянии лицевого счета для учета операций со средствами, </w:t>
      </w:r>
      <w:r w:rsidRPr="00976A92">
        <w:rPr>
          <w:rFonts w:ascii="Times New Roman" w:hAnsi="Times New Roman"/>
          <w:sz w:val="28"/>
          <w:szCs w:val="28"/>
        </w:rPr>
        <w:lastRenderedPageBreak/>
        <w:t>поступающими во временное распоряжение получателя бюджетных средств, по форме согласно приложению № 17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Отчета о состоянии лицевого </w:t>
      </w:r>
      <w:proofErr w:type="gramStart"/>
      <w:r w:rsidRPr="00976A92">
        <w:rPr>
          <w:rFonts w:ascii="Times New Roman" w:hAnsi="Times New Roman"/>
          <w:sz w:val="28"/>
          <w:szCs w:val="28"/>
        </w:rPr>
        <w:t>счета главного администратора источников финансирования дефицита бюджета</w:t>
      </w:r>
      <w:proofErr w:type="gramEnd"/>
      <w:r w:rsidRPr="00976A92">
        <w:rPr>
          <w:rFonts w:ascii="Times New Roman" w:hAnsi="Times New Roman"/>
          <w:sz w:val="28"/>
          <w:szCs w:val="28"/>
        </w:rPr>
        <w:t xml:space="preserve"> по форме согласно приложению № 18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Отчета о состоянии лицевого </w:t>
      </w:r>
      <w:proofErr w:type="gramStart"/>
      <w:r w:rsidRPr="00976A92">
        <w:rPr>
          <w:rFonts w:ascii="Times New Roman" w:hAnsi="Times New Roman"/>
          <w:sz w:val="28"/>
          <w:szCs w:val="28"/>
        </w:rPr>
        <w:t>счета администратора источников финансирования дефицита бюджета</w:t>
      </w:r>
      <w:proofErr w:type="gramEnd"/>
      <w:r w:rsidRPr="00976A92">
        <w:rPr>
          <w:rFonts w:ascii="Times New Roman" w:hAnsi="Times New Roman"/>
          <w:sz w:val="28"/>
          <w:szCs w:val="28"/>
        </w:rPr>
        <w:t xml:space="preserve"> по форме согласно приложению № 19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976A92">
        <w:rPr>
          <w:rFonts w:ascii="Times New Roman" w:hAnsi="Times New Roman"/>
          <w:sz w:val="28"/>
          <w:szCs w:val="28"/>
        </w:rPr>
        <w:t>дств пр</w:t>
      </w:r>
      <w:proofErr w:type="gramEnd"/>
      <w:r w:rsidRPr="00976A92">
        <w:rPr>
          <w:rFonts w:ascii="Times New Roman" w:hAnsi="Times New Roman"/>
          <w:sz w:val="28"/>
          <w:szCs w:val="28"/>
        </w:rPr>
        <w:t>едоставляется по форме Отчета о состоянии лицевого счета получателя.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62. Лицевые счета клиентов закрываются при отсутствии учтенных показателей.</w:t>
      </w:r>
    </w:p>
    <w:p w:rsidR="0058043C" w:rsidRPr="00976A92" w:rsidRDefault="0058043C" w:rsidP="0058043C">
      <w:pPr>
        <w:adjustRightInd/>
        <w:ind w:firstLine="540"/>
        <w:jc w:val="both"/>
        <w:rPr>
          <w:rFonts w:ascii="Times New Roman" w:hAnsi="Times New Roman"/>
          <w:sz w:val="28"/>
          <w:szCs w:val="28"/>
        </w:rPr>
      </w:pPr>
      <w:bookmarkStart w:id="5" w:name="P422"/>
      <w:bookmarkEnd w:id="5"/>
      <w:r w:rsidRPr="00976A92">
        <w:rPr>
          <w:rFonts w:ascii="Times New Roman" w:hAnsi="Times New Roman"/>
          <w:sz w:val="28"/>
          <w:szCs w:val="28"/>
        </w:rPr>
        <w:t>При наличии на закрываемом лицевом счете показателей отражение операций на нем прекращается в соответствии с пунктом 65 настоящего Порядка.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участнику бюджетного процесса.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58043C" w:rsidRPr="00976A92" w:rsidRDefault="0058043C" w:rsidP="0058043C">
      <w:pPr>
        <w:adjustRightInd/>
        <w:ind w:firstLine="540"/>
        <w:jc w:val="both"/>
        <w:rPr>
          <w:rFonts w:ascii="Times New Roman" w:hAnsi="Times New Roman"/>
          <w:sz w:val="28"/>
          <w:szCs w:val="28"/>
        </w:rPr>
      </w:pPr>
      <w:hyperlink w:anchor="P2915" w:history="1">
        <w:r w:rsidRPr="00976A92">
          <w:rPr>
            <w:rFonts w:ascii="Times New Roman" w:hAnsi="Times New Roman"/>
            <w:sz w:val="28"/>
            <w:szCs w:val="28"/>
          </w:rPr>
          <w:t>Заявление</w:t>
        </w:r>
      </w:hyperlink>
      <w:r w:rsidRPr="00976A92">
        <w:rPr>
          <w:rFonts w:ascii="Times New Roman" w:hAnsi="Times New Roman"/>
          <w:sz w:val="28"/>
          <w:szCs w:val="28"/>
        </w:rPr>
        <w:t xml:space="preserve">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сельское поселение  вместе с </w:t>
      </w:r>
      <w:hyperlink w:anchor="P2915" w:history="1">
        <w:r w:rsidRPr="00976A92">
          <w:rPr>
            <w:rFonts w:ascii="Times New Roman" w:hAnsi="Times New Roman"/>
            <w:sz w:val="28"/>
            <w:szCs w:val="28"/>
          </w:rPr>
          <w:t>Заявлением</w:t>
        </w:r>
      </w:hyperlink>
      <w:r w:rsidRPr="00976A92">
        <w:rPr>
          <w:rFonts w:ascii="Times New Roman" w:hAnsi="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Если закрытие лицевого счета производится по </w:t>
      </w:r>
      <w:hyperlink w:anchor="P2915" w:history="1">
        <w:r w:rsidRPr="00976A92">
          <w:rPr>
            <w:rFonts w:ascii="Times New Roman" w:hAnsi="Times New Roman"/>
            <w:sz w:val="28"/>
            <w:szCs w:val="28"/>
          </w:rPr>
          <w:t>Заявлению</w:t>
        </w:r>
      </w:hyperlink>
      <w:r w:rsidRPr="00976A92">
        <w:rPr>
          <w:rFonts w:ascii="Times New Roman" w:hAnsi="Times New Roman"/>
          <w:sz w:val="28"/>
          <w:szCs w:val="28"/>
        </w:rPr>
        <w:t xml:space="preserve"> на закрытие лицевого счета, оформленному уполномоченным работником отдела сельского поселения,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Распоряжению, оформленному уполномоченным работником сельского поселения в соответствии с реквизитами, указанными в информации главного распорядителя (распорядителя) бюджетных средств (главного администратора источников</w:t>
      </w:r>
      <w:proofErr w:type="gramEnd"/>
      <w:r w:rsidRPr="00976A92">
        <w:rPr>
          <w:rFonts w:ascii="Times New Roman" w:hAnsi="Times New Roman"/>
          <w:sz w:val="28"/>
          <w:szCs w:val="28"/>
        </w:rPr>
        <w:t xml:space="preserve"> финансирования дефицита бюджета).</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lastRenderedPageBreak/>
        <w:t xml:space="preserve">Денежные средства, поступившие на счет сельского поселения после прекращения операций на закрываемом лицевом счете или после закрытия лицевого счета клиента, перечисляются на основании Распоряжения, оформленного уполномоченным работником сельского поселения в соответствии с реквизитами, указанными в </w:t>
      </w:r>
      <w:hyperlink w:anchor="P2915" w:history="1">
        <w:r w:rsidRPr="00976A92">
          <w:rPr>
            <w:rFonts w:ascii="Times New Roman" w:hAnsi="Times New Roman"/>
            <w:sz w:val="28"/>
            <w:szCs w:val="28"/>
          </w:rPr>
          <w:t>Заявлении</w:t>
        </w:r>
      </w:hyperlink>
      <w:r w:rsidRPr="00976A92">
        <w:rPr>
          <w:rFonts w:ascii="Times New Roman" w:hAnsi="Times New Roman"/>
          <w:sz w:val="28"/>
          <w:szCs w:val="28"/>
        </w:rPr>
        <w:t xml:space="preserve"> на закрытие лицевого счета, представленном клиентом, а в случае их отсутствия возвращаются отправителю.</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64. 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сельского поселения.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65. </w:t>
      </w:r>
      <w:proofErr w:type="gramStart"/>
      <w:r w:rsidRPr="00976A92">
        <w:rPr>
          <w:rFonts w:ascii="Times New Roman" w:hAnsi="Times New Roman"/>
          <w:sz w:val="28"/>
          <w:szCs w:val="28"/>
        </w:rPr>
        <w:t>Сельское поселение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Сельское поселение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Распоряжению клиента либо сельского поселения.</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67.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68. Отдел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w:t>
      </w:r>
      <w:r w:rsidRPr="00976A92">
        <w:rPr>
          <w:rFonts w:ascii="Times New Roman" w:hAnsi="Times New Roman"/>
          <w:sz w:val="28"/>
          <w:szCs w:val="28"/>
        </w:rPr>
        <w:lastRenderedPageBreak/>
        <w:t xml:space="preserve">получателю бюджетных средств, бюджетному (автономному) учреждению либо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принимающим бюджетные полномочия, получателю бюджетных средств, передающему свои бюджетные полномочия.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976A92">
        <w:rPr>
          <w:rFonts w:ascii="Times New Roman" w:hAnsi="Times New Roman"/>
          <w:sz w:val="28"/>
          <w:szCs w:val="28"/>
        </w:rPr>
        <w:t>дств хр</w:t>
      </w:r>
      <w:proofErr w:type="gramEnd"/>
      <w:r w:rsidRPr="00976A92">
        <w:rPr>
          <w:rFonts w:ascii="Times New Roman" w:hAnsi="Times New Roman"/>
          <w:sz w:val="28"/>
          <w:szCs w:val="28"/>
        </w:rPr>
        <w:t>анятся в деле клиента.</w:t>
      </w:r>
    </w:p>
    <w:p w:rsidR="0058043C" w:rsidRPr="00976A92" w:rsidRDefault="0058043C" w:rsidP="0058043C">
      <w:pPr>
        <w:adjustRightInd/>
        <w:ind w:firstLine="539"/>
        <w:jc w:val="center"/>
        <w:rPr>
          <w:rFonts w:ascii="Times New Roman" w:hAnsi="Times New Roman"/>
          <w:b/>
          <w:sz w:val="28"/>
          <w:szCs w:val="28"/>
        </w:rPr>
      </w:pPr>
    </w:p>
    <w:p w:rsidR="0058043C" w:rsidRPr="002A460C" w:rsidRDefault="0058043C" w:rsidP="0058043C">
      <w:pPr>
        <w:adjustRightInd/>
        <w:ind w:firstLine="539"/>
        <w:jc w:val="center"/>
        <w:rPr>
          <w:rFonts w:ascii="Times New Roman" w:hAnsi="Times New Roman"/>
          <w:sz w:val="28"/>
          <w:szCs w:val="28"/>
        </w:rPr>
      </w:pPr>
      <w:r w:rsidRPr="002A460C">
        <w:rPr>
          <w:rFonts w:ascii="Times New Roman" w:hAnsi="Times New Roman"/>
          <w:sz w:val="28"/>
          <w:szCs w:val="28"/>
        </w:rPr>
        <w:t>Особенности приемки-передачи перечислений</w:t>
      </w:r>
    </w:p>
    <w:p w:rsidR="0058043C" w:rsidRPr="002A460C" w:rsidRDefault="0058043C" w:rsidP="0058043C">
      <w:pPr>
        <w:adjustRightInd/>
        <w:ind w:firstLine="539"/>
        <w:jc w:val="center"/>
        <w:rPr>
          <w:rFonts w:ascii="Times New Roman" w:hAnsi="Times New Roman"/>
          <w:sz w:val="28"/>
          <w:szCs w:val="28"/>
        </w:rPr>
      </w:pPr>
      <w:r w:rsidRPr="002A460C">
        <w:rPr>
          <w:rFonts w:ascii="Times New Roman" w:hAnsi="Times New Roman"/>
          <w:sz w:val="28"/>
          <w:szCs w:val="28"/>
        </w:rPr>
        <w:t>и поступлений, отраженных на лицевом счете для учета</w:t>
      </w:r>
    </w:p>
    <w:p w:rsidR="0058043C" w:rsidRPr="002A460C" w:rsidRDefault="0058043C" w:rsidP="0058043C">
      <w:pPr>
        <w:adjustRightInd/>
        <w:ind w:firstLine="539"/>
        <w:jc w:val="center"/>
        <w:rPr>
          <w:rFonts w:ascii="Times New Roman" w:hAnsi="Times New Roman"/>
          <w:sz w:val="28"/>
          <w:szCs w:val="28"/>
        </w:rPr>
      </w:pPr>
      <w:r w:rsidRPr="002A460C">
        <w:rPr>
          <w:rFonts w:ascii="Times New Roman" w:hAnsi="Times New Roman"/>
          <w:sz w:val="28"/>
          <w:szCs w:val="28"/>
        </w:rPr>
        <w:t xml:space="preserve">операций со средствами, поступающими во </w:t>
      </w:r>
      <w:proofErr w:type="gramStart"/>
      <w:r w:rsidRPr="002A460C">
        <w:rPr>
          <w:rFonts w:ascii="Times New Roman" w:hAnsi="Times New Roman"/>
          <w:sz w:val="28"/>
          <w:szCs w:val="28"/>
        </w:rPr>
        <w:t>временное</w:t>
      </w:r>
      <w:proofErr w:type="gramEnd"/>
    </w:p>
    <w:p w:rsidR="0058043C" w:rsidRPr="002A460C" w:rsidRDefault="0058043C" w:rsidP="0058043C">
      <w:pPr>
        <w:adjustRightInd/>
        <w:ind w:firstLine="539"/>
        <w:jc w:val="center"/>
        <w:rPr>
          <w:rFonts w:ascii="Times New Roman" w:hAnsi="Times New Roman"/>
          <w:sz w:val="28"/>
          <w:szCs w:val="28"/>
        </w:rPr>
      </w:pPr>
      <w:r w:rsidRPr="002A460C">
        <w:rPr>
          <w:rFonts w:ascii="Times New Roman" w:hAnsi="Times New Roman"/>
          <w:sz w:val="28"/>
          <w:szCs w:val="28"/>
        </w:rPr>
        <w:t xml:space="preserve">распоряжение получателя бюджетных средств, </w:t>
      </w:r>
      <w:proofErr w:type="gramStart"/>
      <w:r w:rsidRPr="002A460C">
        <w:rPr>
          <w:rFonts w:ascii="Times New Roman" w:hAnsi="Times New Roman"/>
          <w:sz w:val="28"/>
          <w:szCs w:val="28"/>
        </w:rPr>
        <w:t>при</w:t>
      </w:r>
      <w:proofErr w:type="gramEnd"/>
    </w:p>
    <w:p w:rsidR="0058043C" w:rsidRPr="002A460C" w:rsidRDefault="0058043C" w:rsidP="0058043C">
      <w:pPr>
        <w:adjustRightInd/>
        <w:ind w:firstLine="539"/>
        <w:jc w:val="center"/>
        <w:rPr>
          <w:rFonts w:ascii="Times New Roman" w:hAnsi="Times New Roman"/>
          <w:sz w:val="28"/>
          <w:szCs w:val="28"/>
        </w:rPr>
      </w:pPr>
      <w:r w:rsidRPr="002A460C">
        <w:rPr>
          <w:rFonts w:ascii="Times New Roman" w:hAnsi="Times New Roman"/>
          <w:sz w:val="28"/>
          <w:szCs w:val="28"/>
        </w:rPr>
        <w:t>реорганизации получателя бюджетных средств</w:t>
      </w:r>
    </w:p>
    <w:p w:rsidR="0058043C" w:rsidRPr="00976A92" w:rsidRDefault="0058043C" w:rsidP="0058043C">
      <w:pPr>
        <w:adjustRightInd/>
        <w:ind w:firstLine="540"/>
        <w:jc w:val="both"/>
        <w:rPr>
          <w:rFonts w:ascii="Times New Roman" w:hAnsi="Times New Roman"/>
          <w:sz w:val="28"/>
          <w:szCs w:val="28"/>
        </w:rPr>
      </w:pPr>
    </w:p>
    <w:p w:rsidR="0058043C"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сельским поселением.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58043C" w:rsidRPr="002A460C" w:rsidRDefault="0058043C" w:rsidP="0058043C">
      <w:pPr>
        <w:adjustRightInd/>
        <w:ind w:firstLine="540"/>
        <w:jc w:val="both"/>
        <w:rPr>
          <w:rFonts w:ascii="Times New Roman" w:hAnsi="Times New Roman"/>
          <w:sz w:val="28"/>
          <w:szCs w:val="28"/>
        </w:rPr>
      </w:pPr>
    </w:p>
    <w:p w:rsidR="0058043C" w:rsidRPr="002A460C" w:rsidRDefault="0058043C" w:rsidP="0058043C">
      <w:pPr>
        <w:adjustRightInd/>
        <w:jc w:val="center"/>
        <w:outlineLvl w:val="2"/>
        <w:rPr>
          <w:rFonts w:ascii="Times New Roman" w:hAnsi="Times New Roman"/>
          <w:sz w:val="28"/>
          <w:szCs w:val="28"/>
        </w:rPr>
      </w:pPr>
      <w:r w:rsidRPr="002A460C">
        <w:rPr>
          <w:rFonts w:ascii="Times New Roman" w:hAnsi="Times New Roman"/>
          <w:sz w:val="28"/>
          <w:szCs w:val="28"/>
        </w:rPr>
        <w:t xml:space="preserve">Особенности открытия, переоформления и закрытия </w:t>
      </w:r>
      <w:proofErr w:type="gramStart"/>
      <w:r w:rsidRPr="002A460C">
        <w:rPr>
          <w:rFonts w:ascii="Times New Roman" w:hAnsi="Times New Roman"/>
          <w:sz w:val="28"/>
          <w:szCs w:val="28"/>
        </w:rPr>
        <w:t>лицевых</w:t>
      </w:r>
      <w:proofErr w:type="gramEnd"/>
    </w:p>
    <w:p w:rsidR="0058043C" w:rsidRPr="002A460C" w:rsidRDefault="0058043C" w:rsidP="0058043C">
      <w:pPr>
        <w:adjustRightInd/>
        <w:jc w:val="center"/>
        <w:rPr>
          <w:rFonts w:ascii="Times New Roman" w:hAnsi="Times New Roman"/>
          <w:sz w:val="28"/>
          <w:szCs w:val="28"/>
        </w:rPr>
      </w:pPr>
      <w:r w:rsidRPr="002A460C">
        <w:rPr>
          <w:rFonts w:ascii="Times New Roman" w:hAnsi="Times New Roman"/>
          <w:sz w:val="28"/>
          <w:szCs w:val="28"/>
        </w:rPr>
        <w:t xml:space="preserve">счетов клиентам, являющимся бюджетными и автономными учреждениями </w:t>
      </w:r>
    </w:p>
    <w:p w:rsidR="0058043C" w:rsidRPr="00976A92" w:rsidRDefault="0058043C" w:rsidP="0058043C">
      <w:pPr>
        <w:adjustRightInd/>
        <w:jc w:val="center"/>
        <w:rPr>
          <w:rFonts w:ascii="Times New Roman" w:hAnsi="Times New Roman"/>
          <w:b/>
          <w:sz w:val="28"/>
          <w:szCs w:val="28"/>
        </w:rPr>
      </w:pPr>
    </w:p>
    <w:p w:rsidR="0058043C" w:rsidRPr="00976A92" w:rsidRDefault="0058043C" w:rsidP="0058043C">
      <w:pPr>
        <w:adjustRightInd/>
        <w:jc w:val="center"/>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70. Сельским поселением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
    <w:p w:rsidR="0058043C" w:rsidRPr="00976A92" w:rsidRDefault="0058043C" w:rsidP="0058043C">
      <w:pPr>
        <w:adjustRightInd/>
        <w:ind w:firstLine="540"/>
        <w:jc w:val="both"/>
        <w:rPr>
          <w:rFonts w:ascii="Times New Roman" w:hAnsi="Times New Roman"/>
          <w:sz w:val="28"/>
          <w:szCs w:val="28"/>
        </w:rPr>
      </w:pPr>
      <w:bookmarkStart w:id="6" w:name="P502"/>
      <w:bookmarkStart w:id="7" w:name="P506"/>
      <w:bookmarkEnd w:id="6"/>
      <w:bookmarkEnd w:id="7"/>
      <w:r w:rsidRPr="00976A92">
        <w:rPr>
          <w:rFonts w:ascii="Times New Roman" w:hAnsi="Times New Roman"/>
          <w:sz w:val="28"/>
          <w:szCs w:val="28"/>
        </w:rPr>
        <w:t>71. Дополнительно обособленное подразделение бюджетного учреждения (обособленное подразделение автономного учреждения), представляет в сельское поселение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w:t>
      </w:r>
      <w:r w:rsidRPr="00976A92">
        <w:rPr>
          <w:rFonts w:ascii="Times New Roman" w:hAnsi="Times New Roman"/>
          <w:sz w:val="28"/>
          <w:szCs w:val="28"/>
        </w:rPr>
        <w:lastRenderedPageBreak/>
        <w:t>лицами</w:t>
      </w:r>
      <w:proofErr w:type="gramStart"/>
      <w:r w:rsidRPr="00976A92">
        <w:rPr>
          <w:rFonts w:ascii="Times New Roman" w:hAnsi="Times New Roman"/>
          <w:sz w:val="28"/>
          <w:szCs w:val="28"/>
        </w:rPr>
        <w:t>)к</w:t>
      </w:r>
      <w:proofErr w:type="gramEnd"/>
      <w:r w:rsidRPr="00976A92">
        <w:rPr>
          <w:rFonts w:ascii="Times New Roman" w:hAnsi="Times New Roman"/>
          <w:sz w:val="28"/>
          <w:szCs w:val="28"/>
        </w:rPr>
        <w:t>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Карточка образцов 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73. </w:t>
      </w:r>
      <w:proofErr w:type="gramStart"/>
      <w:r w:rsidRPr="00976A92">
        <w:rPr>
          <w:rFonts w:ascii="Times New Roman" w:hAnsi="Times New Roman"/>
          <w:sz w:val="28"/>
          <w:szCs w:val="28"/>
        </w:rPr>
        <w:t>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сельского поселения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«ё», наличия (отсутствия) пробелов, не является основанием для возврата отделом сельского поселения представленных документов.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74. </w:t>
      </w:r>
      <w:proofErr w:type="gramStart"/>
      <w:r w:rsidRPr="00976A92">
        <w:rPr>
          <w:rFonts w:ascii="Times New Roman" w:hAnsi="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сельского поселения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 22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w:t>
      </w:r>
      <w:r w:rsidRPr="00976A92">
        <w:rPr>
          <w:rFonts w:ascii="Times New Roman" w:hAnsi="Times New Roman"/>
          <w:sz w:val="28"/>
          <w:szCs w:val="28"/>
        </w:rPr>
        <w:lastRenderedPageBreak/>
        <w:t>заполняется.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б) изменения структуры номера лицевого счета, открытого клиенту.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76. 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Pr="00976A92">
        <w:rPr>
          <w:rFonts w:ascii="Times New Roman" w:hAnsi="Times New Roman"/>
          <w:sz w:val="28"/>
          <w:szCs w:val="28"/>
        </w:rPr>
        <w:t>изменения структуры номеров лицевых счетов клиента</w:t>
      </w:r>
      <w:proofErr w:type="gramEnd"/>
      <w:r w:rsidRPr="00976A92">
        <w:rPr>
          <w:rFonts w:ascii="Times New Roman" w:hAnsi="Times New Roman"/>
          <w:sz w:val="28"/>
          <w:szCs w:val="28"/>
        </w:rPr>
        <w:t>).</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w:t>
      </w:r>
      <w:proofErr w:type="gramEnd"/>
      <w:r w:rsidRPr="00976A92">
        <w:rPr>
          <w:rFonts w:ascii="Times New Roman" w:hAnsi="Times New Roman"/>
          <w:sz w:val="28"/>
          <w:szCs w:val="28"/>
        </w:rPr>
        <w:t xml:space="preserve"> 72 настоящего Порядка.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78. </w:t>
      </w:r>
      <w:proofErr w:type="gramStart"/>
      <w:r w:rsidRPr="00976A92">
        <w:rPr>
          <w:rFonts w:ascii="Times New Roman" w:hAnsi="Times New Roman"/>
          <w:sz w:val="28"/>
          <w:szCs w:val="28"/>
        </w:rPr>
        <w:t>Отдел сельского поселения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79.</w:t>
      </w:r>
      <w:r>
        <w:rPr>
          <w:rFonts w:ascii="Times New Roman" w:hAnsi="Times New Roman"/>
          <w:sz w:val="28"/>
          <w:szCs w:val="28"/>
        </w:rPr>
        <w:t xml:space="preserve"> </w:t>
      </w:r>
      <w:r w:rsidRPr="00976A92">
        <w:rPr>
          <w:rFonts w:ascii="Times New Roman" w:hAnsi="Times New Roman"/>
          <w:sz w:val="28"/>
          <w:szCs w:val="28"/>
        </w:rPr>
        <w:t xml:space="preserve">В случае </w:t>
      </w:r>
      <w:proofErr w:type="gramStart"/>
      <w:r w:rsidRPr="00976A92">
        <w:rPr>
          <w:rFonts w:ascii="Times New Roman" w:hAnsi="Times New Roman"/>
          <w:sz w:val="28"/>
          <w:szCs w:val="28"/>
        </w:rPr>
        <w:t>изменения структуры номеров лицевых счетов клиента</w:t>
      </w:r>
      <w:proofErr w:type="gramEnd"/>
      <w:r w:rsidRPr="00976A92">
        <w:rPr>
          <w:rFonts w:ascii="Times New Roman" w:hAnsi="Times New Roman"/>
          <w:sz w:val="28"/>
          <w:szCs w:val="28"/>
        </w:rPr>
        <w:t xml:space="preserve">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этом каждое изменение в Карточке образцов подписей должно быть подтверждено подписью уполномоченного работника отдела сельского поселения с указанием даты изменения.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сельское поселение возвращает клиенту указанные документы с указанием </w:t>
      </w:r>
      <w:r w:rsidRPr="00976A92">
        <w:rPr>
          <w:rFonts w:ascii="Times New Roman" w:hAnsi="Times New Roman"/>
          <w:sz w:val="28"/>
          <w:szCs w:val="28"/>
        </w:rPr>
        <w:lastRenderedPageBreak/>
        <w:t>причины возврата не позднее срока, установленного настоящим Порядком для проведения проверки представленных документов.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81. Переоформление соответствующих лицевых счетов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976A92">
          <w:rPr>
            <w:rFonts w:ascii="Times New Roman" w:hAnsi="Times New Roman"/>
            <w:sz w:val="28"/>
            <w:szCs w:val="28"/>
          </w:rPr>
          <w:t>пунктами</w:t>
        </w:r>
      </w:hyperlink>
      <w:r w:rsidRPr="00976A92">
        <w:rPr>
          <w:rFonts w:ascii="Times New Roman" w:hAnsi="Times New Roman"/>
          <w:sz w:val="28"/>
          <w:szCs w:val="28"/>
        </w:rPr>
        <w:t xml:space="preserve"> 25 и 78 настоящего Порядка, не позднее следующего рабочего дня после завершения их проверки.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82. Закрытие соответствующего лицевого счета, открытого клиенту, осуществляется в следующих случаях:</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а) реорганизации (ликвидации) клиента;</w:t>
      </w:r>
      <w:proofErr w:type="gramEnd"/>
    </w:p>
    <w:p w:rsidR="0058043C" w:rsidRPr="00976A92" w:rsidRDefault="0058043C" w:rsidP="0058043C">
      <w:pPr>
        <w:adjustRightInd/>
        <w:ind w:firstLine="540"/>
        <w:jc w:val="both"/>
        <w:rPr>
          <w:rFonts w:ascii="Times New Roman" w:hAnsi="Times New Roman"/>
          <w:sz w:val="28"/>
          <w:szCs w:val="28"/>
        </w:rPr>
      </w:pPr>
      <w:hyperlink r:id="rId16" w:history="1">
        <w:proofErr w:type="gramStart"/>
        <w:r w:rsidRPr="00976A92">
          <w:rPr>
            <w:rFonts w:ascii="Times New Roman" w:hAnsi="Times New Roman"/>
            <w:sz w:val="28"/>
            <w:szCs w:val="28"/>
          </w:rPr>
          <w:t>б</w:t>
        </w:r>
        <w:proofErr w:type="gramEnd"/>
      </w:hyperlink>
      <w:r w:rsidRPr="00976A92">
        <w:rPr>
          <w:rFonts w:ascii="Times New Roman" w:hAnsi="Times New Roman"/>
          <w:sz w:val="28"/>
          <w:szCs w:val="28"/>
        </w:rPr>
        <w:t>) изменения типа бюджетного учреждения (автономного учреждения);</w:t>
      </w:r>
    </w:p>
    <w:p w:rsidR="0058043C" w:rsidRPr="00976A92" w:rsidRDefault="0058043C" w:rsidP="0058043C">
      <w:pPr>
        <w:adjustRightInd/>
        <w:ind w:firstLine="540"/>
        <w:jc w:val="both"/>
        <w:rPr>
          <w:rFonts w:ascii="Times New Roman" w:hAnsi="Times New Roman"/>
          <w:sz w:val="28"/>
          <w:szCs w:val="28"/>
        </w:rPr>
      </w:pPr>
      <w:hyperlink r:id="rId17" w:history="1">
        <w:proofErr w:type="gramStart"/>
        <w:r w:rsidRPr="00976A92">
          <w:rPr>
            <w:rFonts w:ascii="Times New Roman" w:hAnsi="Times New Roman"/>
            <w:sz w:val="28"/>
            <w:szCs w:val="28"/>
          </w:rPr>
          <w:t>в</w:t>
        </w:r>
        <w:proofErr w:type="gramEnd"/>
      </w:hyperlink>
      <w:r w:rsidRPr="00976A92">
        <w:rPr>
          <w:rFonts w:ascii="Times New Roman" w:hAnsi="Times New Roman"/>
          <w:sz w:val="28"/>
          <w:szCs w:val="28"/>
        </w:rPr>
        <w:t xml:space="preserve">) </w:t>
      </w:r>
      <w:proofErr w:type="gramStart"/>
      <w:r w:rsidRPr="00976A92">
        <w:rPr>
          <w:rFonts w:ascii="Times New Roman" w:hAnsi="Times New Roman"/>
          <w:sz w:val="28"/>
          <w:szCs w:val="28"/>
        </w:rPr>
        <w:t>в</w:t>
      </w:r>
      <w:proofErr w:type="gramEnd"/>
      <w:r w:rsidRPr="00976A92">
        <w:rPr>
          <w:rFonts w:ascii="Times New Roman" w:hAnsi="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сельское поселение одновременно с письмом вышестоящего учреждения о решении закрыть данный лицевой счет.</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84. При реорганизации (ликвидации) клиента в сельское поселение клиентом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При этом </w:t>
      </w:r>
      <w:proofErr w:type="gramStart"/>
      <w:r w:rsidRPr="00976A92">
        <w:rPr>
          <w:rFonts w:ascii="Times New Roman" w:hAnsi="Times New Roman"/>
          <w:sz w:val="28"/>
          <w:szCs w:val="28"/>
        </w:rPr>
        <w:t>заверения копии</w:t>
      </w:r>
      <w:proofErr w:type="gramEnd"/>
      <w:r w:rsidRPr="00976A92">
        <w:rPr>
          <w:rFonts w:ascii="Times New Roman" w:hAnsi="Times New Roman"/>
          <w:sz w:val="28"/>
          <w:szCs w:val="28"/>
        </w:rPr>
        <w:t xml:space="preserve"> документа о реорганизации (ликвидации) клиента и о назначении ликвидационной комиссии не требуется.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сельского поселения.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85. При изменении типа учреждения в сельское поселение клиентом представляется копия документа об изменении типа учреждения. При этом </w:t>
      </w:r>
      <w:proofErr w:type="gramStart"/>
      <w:r w:rsidRPr="00976A92">
        <w:rPr>
          <w:rFonts w:ascii="Times New Roman" w:hAnsi="Times New Roman"/>
          <w:sz w:val="28"/>
          <w:szCs w:val="28"/>
        </w:rPr>
        <w:t>заверения копии</w:t>
      </w:r>
      <w:proofErr w:type="gramEnd"/>
      <w:r w:rsidRPr="00976A92">
        <w:rPr>
          <w:rFonts w:ascii="Times New Roman" w:hAnsi="Times New Roman"/>
          <w:sz w:val="28"/>
          <w:szCs w:val="28"/>
        </w:rPr>
        <w:t xml:space="preserve"> указанного документа не требуется.</w:t>
      </w:r>
    </w:p>
    <w:p w:rsidR="0058043C" w:rsidRPr="00976A92" w:rsidRDefault="0058043C" w:rsidP="0058043C">
      <w:pPr>
        <w:adjustRightInd/>
        <w:ind w:firstLine="540"/>
        <w:jc w:val="both"/>
        <w:rPr>
          <w:rFonts w:ascii="Times New Roman" w:hAnsi="Times New Roman"/>
          <w:sz w:val="28"/>
          <w:szCs w:val="28"/>
        </w:rPr>
      </w:pPr>
      <w:bookmarkStart w:id="8" w:name="P661"/>
      <w:bookmarkEnd w:id="8"/>
      <w:r w:rsidRPr="00976A92">
        <w:rPr>
          <w:rFonts w:ascii="Times New Roman" w:hAnsi="Times New Roman"/>
          <w:sz w:val="28"/>
          <w:szCs w:val="28"/>
        </w:rPr>
        <w:t>86. При наличии документов, представленных клиентом в соответствии с пунктами</w:t>
      </w:r>
      <w:r>
        <w:rPr>
          <w:rFonts w:ascii="Times New Roman" w:hAnsi="Times New Roman"/>
          <w:sz w:val="28"/>
          <w:szCs w:val="28"/>
        </w:rPr>
        <w:t xml:space="preserve"> </w:t>
      </w:r>
      <w:r w:rsidRPr="00976A92">
        <w:rPr>
          <w:rFonts w:ascii="Times New Roman" w:hAnsi="Times New Roman"/>
          <w:sz w:val="28"/>
          <w:szCs w:val="28"/>
        </w:rPr>
        <w:t xml:space="preserve">83-85 настоящего Порядка, не прошедших проверку в соответствии с требованиями, установленными пунктом 30 настоящего Порядка, сельское поселение возвращает клиенту указанные документы с указанием причины возврата не позднее срока, установленного настоящим Порядком для </w:t>
      </w:r>
      <w:r w:rsidRPr="00976A92">
        <w:rPr>
          <w:rFonts w:ascii="Times New Roman" w:hAnsi="Times New Roman"/>
          <w:sz w:val="28"/>
          <w:szCs w:val="28"/>
        </w:rPr>
        <w:lastRenderedPageBreak/>
        <w:t>проведения проверки представленных документов.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87. </w:t>
      </w:r>
      <w:proofErr w:type="gramStart"/>
      <w:r w:rsidRPr="00976A92">
        <w:rPr>
          <w:rFonts w:ascii="Times New Roman" w:hAnsi="Times New Roman"/>
          <w:sz w:val="28"/>
          <w:szCs w:val="28"/>
        </w:rPr>
        <w:t xml:space="preserve">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w:anchor="P661" w:history="1">
        <w:r w:rsidRPr="00976A92">
          <w:rPr>
            <w:rFonts w:ascii="Times New Roman" w:hAnsi="Times New Roman"/>
            <w:sz w:val="28"/>
            <w:szCs w:val="28"/>
          </w:rPr>
          <w:t>пунктом 30</w:t>
        </w:r>
      </w:hyperlink>
      <w:r>
        <w:rPr>
          <w:rFonts w:ascii="Times New Roman" w:hAnsi="Times New Roman"/>
          <w:sz w:val="28"/>
          <w:szCs w:val="28"/>
        </w:rPr>
        <w:t xml:space="preserve"> </w:t>
      </w:r>
      <w:r w:rsidRPr="00976A92">
        <w:rPr>
          <w:rFonts w:ascii="Times New Roman" w:hAnsi="Times New Roman"/>
          <w:sz w:val="28"/>
          <w:szCs w:val="28"/>
        </w:rPr>
        <w:t>настоящего Порядка, сельское поселение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w:t>
      </w:r>
      <w:proofErr w:type="gramEnd"/>
      <w:r w:rsidRPr="00976A92">
        <w:rPr>
          <w:rFonts w:ascii="Times New Roman" w:hAnsi="Times New Roman"/>
          <w:sz w:val="28"/>
          <w:szCs w:val="28"/>
        </w:rPr>
        <w:t xml:space="preserve"> путем предоставления клиенту на бумажном носителе или в электронном виде:</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88. Лицевые счета клиентов закрываются при отсутствии учтенных показателей и остатка денежных средств.</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бюджетному (автономному) учреждению, по форме согласно приложению </w:t>
      </w:r>
      <w:r w:rsidRPr="00976A92">
        <w:rPr>
          <w:rFonts w:ascii="Times New Roman" w:hAnsi="Times New Roman"/>
          <w:sz w:val="28"/>
          <w:szCs w:val="28"/>
        </w:rPr>
        <w:br/>
        <w:t xml:space="preserve">№ 25 к настоящему Порядку (далее – Акт приемки-передачи показателей лицевого счета, открытого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бюджетному (автономному) учреждению),</w:t>
      </w:r>
      <w:r>
        <w:rPr>
          <w:rFonts w:ascii="Times New Roman" w:hAnsi="Times New Roman"/>
          <w:sz w:val="28"/>
          <w:szCs w:val="28"/>
        </w:rPr>
        <w:t xml:space="preserve"> </w:t>
      </w:r>
      <w:r w:rsidRPr="00976A92">
        <w:rPr>
          <w:rFonts w:ascii="Times New Roman" w:hAnsi="Times New Roman"/>
          <w:sz w:val="28"/>
          <w:szCs w:val="28"/>
        </w:rPr>
        <w:t xml:space="preserve"> представленного в сельское поселение.</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Сельское поселение осуществляет проверку показателей, отраженных в Акте приемки-передачи показателей лицевого счета, открытого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бюджетному (автономному) учреждению.</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При приеме Акта приемки-передачи показателей лицевого счета, открытого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бюджетному (автономному) учреждению, форме согласно приложению № 25 к настоящему Порядку.</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w:t>
      </w:r>
      <w:proofErr w:type="spellStart"/>
      <w:r w:rsidRPr="00976A92">
        <w:rPr>
          <w:rFonts w:ascii="Times New Roman" w:hAnsi="Times New Roman"/>
          <w:sz w:val="28"/>
          <w:szCs w:val="28"/>
        </w:rPr>
        <w:lastRenderedPageBreak/>
        <w:t>неучастнику</w:t>
      </w:r>
      <w:proofErr w:type="spellEnd"/>
      <w:r w:rsidRPr="00976A92">
        <w:rPr>
          <w:rFonts w:ascii="Times New Roman" w:hAnsi="Times New Roman"/>
          <w:sz w:val="28"/>
          <w:szCs w:val="28"/>
        </w:rPr>
        <w:t xml:space="preserve"> бюджетного процесса, бюджетному (автономному) учреждению, форме согласно приложению № 25 к настоящему Порядку, а также наличия исправлений в документе сельское</w:t>
      </w:r>
      <w:proofErr w:type="gramEnd"/>
      <w:r w:rsidRPr="00976A92">
        <w:rPr>
          <w:rFonts w:ascii="Times New Roman" w:hAnsi="Times New Roman"/>
          <w:sz w:val="28"/>
          <w:szCs w:val="28"/>
        </w:rPr>
        <w:t xml:space="preserve"> поселение не позднее трех рабочих дней со дня представления Акта приемки-передачи показателей лицевого счета, открытого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бюджетному (автономному) учреждению, возвращает клиенту с указанием причины возврата.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хранятся в деле клиента.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наличии на закрываемом отдельном лицевом счете автономного учреждения остатка денежных средств автономное учреждение представляет в сельское поселение вместе с Заявлением на закрытие лицевого счета Распоряжение на перечисление остатка денежных средств по назначению.</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91. Денежные средства, поступившие на счет сельского поселения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92. </w:t>
      </w:r>
      <w:proofErr w:type="gramStart"/>
      <w:r w:rsidRPr="00976A92">
        <w:rPr>
          <w:rFonts w:ascii="Times New Roman" w:hAnsi="Times New Roman"/>
          <w:sz w:val="28"/>
          <w:szCs w:val="28"/>
        </w:rPr>
        <w:t xml:space="preserve">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лицевых счетах клиента учтенных показателей и остатка денежных средств закрытие соответствующих </w:t>
      </w:r>
      <w:r w:rsidRPr="00976A92">
        <w:rPr>
          <w:rFonts w:ascii="Times New Roman" w:hAnsi="Times New Roman"/>
          <w:sz w:val="28"/>
          <w:szCs w:val="28"/>
        </w:rPr>
        <w:lastRenderedPageBreak/>
        <w:t>лицевых счетов клиентов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93. Если клиенту в сельском поселении в соответствии с настоящим Порядком закрывается лицевой счет, его номер исключается уполномоченным работником отдела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58043C" w:rsidRPr="00976A92" w:rsidRDefault="0058043C" w:rsidP="0058043C">
      <w:pPr>
        <w:adjustRightInd/>
        <w:jc w:val="center"/>
        <w:outlineLvl w:val="1"/>
        <w:rPr>
          <w:rFonts w:ascii="Times New Roman" w:hAnsi="Times New Roman"/>
          <w:b/>
          <w:sz w:val="28"/>
          <w:szCs w:val="28"/>
        </w:rPr>
      </w:pPr>
    </w:p>
    <w:p w:rsidR="0058043C" w:rsidRPr="002A460C" w:rsidRDefault="0058043C" w:rsidP="0058043C">
      <w:pPr>
        <w:adjustRightInd/>
        <w:jc w:val="center"/>
        <w:outlineLvl w:val="1"/>
        <w:rPr>
          <w:rFonts w:ascii="Times New Roman" w:hAnsi="Times New Roman"/>
          <w:sz w:val="28"/>
          <w:szCs w:val="28"/>
        </w:rPr>
      </w:pPr>
      <w:r w:rsidRPr="002A460C">
        <w:rPr>
          <w:rFonts w:ascii="Times New Roman" w:hAnsi="Times New Roman"/>
          <w:sz w:val="28"/>
          <w:szCs w:val="28"/>
        </w:rPr>
        <w:t>Особенности открытия, переоформления</w:t>
      </w:r>
    </w:p>
    <w:p w:rsidR="0058043C" w:rsidRPr="002A460C" w:rsidRDefault="0058043C" w:rsidP="0058043C">
      <w:pPr>
        <w:adjustRightInd/>
        <w:jc w:val="center"/>
        <w:rPr>
          <w:rFonts w:ascii="Times New Roman" w:hAnsi="Times New Roman"/>
          <w:sz w:val="28"/>
          <w:szCs w:val="28"/>
        </w:rPr>
      </w:pPr>
      <w:r w:rsidRPr="002A460C">
        <w:rPr>
          <w:rFonts w:ascii="Times New Roman" w:hAnsi="Times New Roman"/>
          <w:sz w:val="28"/>
          <w:szCs w:val="28"/>
        </w:rPr>
        <w:t xml:space="preserve">и закрытия лицевого счета клиентам, являющимся </w:t>
      </w:r>
    </w:p>
    <w:p w:rsidR="0058043C" w:rsidRPr="002A460C" w:rsidRDefault="0058043C" w:rsidP="0058043C">
      <w:pPr>
        <w:adjustRightInd/>
        <w:jc w:val="center"/>
        <w:rPr>
          <w:rFonts w:ascii="Times New Roman" w:hAnsi="Times New Roman"/>
          <w:sz w:val="28"/>
          <w:szCs w:val="28"/>
        </w:rPr>
      </w:pPr>
      <w:proofErr w:type="spellStart"/>
      <w:r w:rsidRPr="002A460C">
        <w:rPr>
          <w:rFonts w:ascii="Times New Roman" w:hAnsi="Times New Roman"/>
          <w:sz w:val="28"/>
          <w:szCs w:val="28"/>
        </w:rPr>
        <w:t>неучастниками</w:t>
      </w:r>
      <w:proofErr w:type="spellEnd"/>
      <w:r w:rsidRPr="002A460C">
        <w:rPr>
          <w:rFonts w:ascii="Times New Roman" w:hAnsi="Times New Roman"/>
          <w:sz w:val="28"/>
          <w:szCs w:val="28"/>
        </w:rPr>
        <w:t xml:space="preserve"> бюджетного процесса</w:t>
      </w:r>
    </w:p>
    <w:p w:rsidR="0058043C" w:rsidRPr="00976A92" w:rsidRDefault="0058043C" w:rsidP="0058043C">
      <w:pPr>
        <w:adjustRightInd/>
        <w:jc w:val="center"/>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94. </w:t>
      </w:r>
      <w:proofErr w:type="gramStart"/>
      <w:r w:rsidRPr="00976A92">
        <w:rPr>
          <w:rFonts w:ascii="Times New Roman" w:hAnsi="Times New Roman"/>
          <w:sz w:val="28"/>
          <w:szCs w:val="28"/>
        </w:rPr>
        <w:t xml:space="preserve">Открытие лицевого счета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сельским поселением на основании документов, указанных в пункте 12 настоящего Порядка, представленных в сельское поселение не позднее пятого рабочего дня со дня включения в Сводный реестр.</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Дополнительно обособленное подразделение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представляет ходатайство вышестоящей организации об открытии лицевого счета обособленному подразделению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В сельское поселение дополнительно для открытия лицевых счетов </w:t>
      </w:r>
      <w:proofErr w:type="spellStart"/>
      <w:r w:rsidRPr="00976A92">
        <w:rPr>
          <w:rFonts w:ascii="Times New Roman" w:hAnsi="Times New Roman"/>
          <w:sz w:val="28"/>
          <w:szCs w:val="28"/>
        </w:rPr>
        <w:t>неучастникам</w:t>
      </w:r>
      <w:proofErr w:type="spellEnd"/>
      <w:r w:rsidRPr="00976A92">
        <w:rPr>
          <w:rFonts w:ascii="Times New Roman" w:hAnsi="Times New Roman"/>
          <w:sz w:val="28"/>
          <w:szCs w:val="28"/>
        </w:rPr>
        <w:t xml:space="preserve">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95. Карточка образцов подписей для открытия лицевого счета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Карточка образцов подписей для открытия соответствующего лицевого счета обособленному подразделению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подписывается руководителем и главным бухгалтером (уполномоченными руководителем лицами) обособленного подразделения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96. При наличии документов, представленных клиентом в соответствии с </w:t>
      </w:r>
      <w:r w:rsidRPr="00976A92">
        <w:rPr>
          <w:rFonts w:ascii="Times New Roman" w:hAnsi="Times New Roman"/>
          <w:sz w:val="28"/>
          <w:szCs w:val="28"/>
        </w:rPr>
        <w:lastRenderedPageBreak/>
        <w:t>пунктом 94 настоящего Порядка, не прошедших проверку в соответствии с требованиями, установленными пунктом 18 настоящего Порядка, сельское поселение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97. </w:t>
      </w:r>
      <w:proofErr w:type="gramStart"/>
      <w:r w:rsidRPr="00976A92">
        <w:rPr>
          <w:rFonts w:ascii="Times New Roman" w:hAnsi="Times New Roman"/>
          <w:sz w:val="28"/>
          <w:szCs w:val="28"/>
        </w:rPr>
        <w:t xml:space="preserve">На основании документов, представленных клиентом для открытия лицевого счета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и прошедших проверку в соответствии с требованиями, установленными пунктом 18настоящего Порядка, отделом сельского поселения не позднее следующего рабочего дня после завершения их проверки осуществляется открытие клиенту лицевого счета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Лицевому счету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по форме согласно приложению № 26 к настоящему Порядку (далее – Выписка из лицевого счета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При этом содержательная часть Выписки из лицевого счета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не заполняется.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8043C" w:rsidRPr="00976A92" w:rsidRDefault="0058043C" w:rsidP="0058043C">
      <w:pPr>
        <w:adjustRightInd/>
        <w:ind w:firstLine="540"/>
        <w:jc w:val="both"/>
        <w:rPr>
          <w:rFonts w:ascii="Times New Roman" w:hAnsi="Times New Roman"/>
          <w:sz w:val="28"/>
          <w:szCs w:val="28"/>
        </w:rPr>
      </w:pPr>
      <w:bookmarkStart w:id="9" w:name="P740"/>
      <w:bookmarkEnd w:id="9"/>
      <w:r w:rsidRPr="00976A92">
        <w:rPr>
          <w:rFonts w:ascii="Times New Roman" w:hAnsi="Times New Roman"/>
          <w:sz w:val="28"/>
          <w:szCs w:val="28"/>
        </w:rPr>
        <w:t xml:space="preserve">98. Переоформление лицевого счета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производится на основании </w:t>
      </w:r>
      <w:hyperlink w:anchor="P6354" w:history="1">
        <w:r w:rsidRPr="00976A92">
          <w:rPr>
            <w:rFonts w:ascii="Times New Roman" w:hAnsi="Times New Roman"/>
            <w:sz w:val="28"/>
            <w:szCs w:val="28"/>
          </w:rPr>
          <w:t>Заявления</w:t>
        </w:r>
      </w:hyperlink>
      <w:r w:rsidRPr="00976A92">
        <w:rPr>
          <w:rFonts w:ascii="Times New Roman" w:hAnsi="Times New Roman"/>
          <w:sz w:val="28"/>
          <w:szCs w:val="28"/>
        </w:rPr>
        <w:t xml:space="preserve"> на переоформление лицевых счетов в случае:</w:t>
      </w:r>
    </w:p>
    <w:p w:rsidR="0058043C" w:rsidRPr="00976A92" w:rsidRDefault="0058043C" w:rsidP="0058043C">
      <w:pPr>
        <w:adjustRightInd/>
        <w:ind w:firstLine="540"/>
        <w:jc w:val="both"/>
        <w:rPr>
          <w:rFonts w:ascii="Times New Roman" w:hAnsi="Times New Roman"/>
          <w:sz w:val="28"/>
          <w:szCs w:val="28"/>
        </w:rPr>
      </w:pPr>
    </w:p>
    <w:p w:rsidR="0058043C"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58043C" w:rsidRPr="00976A92" w:rsidRDefault="0058043C" w:rsidP="0058043C">
      <w:pPr>
        <w:adjustRightInd/>
        <w:ind w:firstLine="540"/>
        <w:jc w:val="both"/>
        <w:rPr>
          <w:rFonts w:ascii="Times New Roman" w:hAnsi="Times New Roman"/>
          <w:sz w:val="28"/>
          <w:szCs w:val="28"/>
        </w:rPr>
      </w:pPr>
    </w:p>
    <w:p w:rsidR="0058043C"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б) изменения структуры номера лицевого счета клиента.</w:t>
      </w:r>
    </w:p>
    <w:p w:rsidR="0058043C" w:rsidRPr="00976A92" w:rsidRDefault="0058043C" w:rsidP="0058043C">
      <w:pPr>
        <w:adjustRightInd/>
        <w:ind w:firstLine="540"/>
        <w:jc w:val="both"/>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99. Переоформление лицевого счета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открытого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Pr="00976A92">
        <w:rPr>
          <w:rFonts w:ascii="Times New Roman" w:hAnsi="Times New Roman"/>
          <w:sz w:val="28"/>
          <w:szCs w:val="28"/>
        </w:rPr>
        <w:t>изменения структуры номеров лицевых счетов клиента</w:t>
      </w:r>
      <w:proofErr w:type="gramEnd"/>
      <w:r w:rsidRPr="00976A92">
        <w:rPr>
          <w:rFonts w:ascii="Times New Roman" w:hAnsi="Times New Roman"/>
          <w:sz w:val="28"/>
          <w:szCs w:val="28"/>
        </w:rPr>
        <w:t>).</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100. </w:t>
      </w:r>
      <w:proofErr w:type="spellStart"/>
      <w:proofErr w:type="gramStart"/>
      <w:r w:rsidRPr="00976A92">
        <w:rPr>
          <w:rFonts w:ascii="Times New Roman" w:hAnsi="Times New Roman"/>
          <w:sz w:val="28"/>
          <w:szCs w:val="28"/>
        </w:rPr>
        <w:t>Неучастник</w:t>
      </w:r>
      <w:proofErr w:type="spellEnd"/>
      <w:r w:rsidRPr="00976A92">
        <w:rPr>
          <w:rFonts w:ascii="Times New Roman" w:hAnsi="Times New Roman"/>
          <w:sz w:val="28"/>
          <w:szCs w:val="28"/>
        </w:rPr>
        <w:t xml:space="preserve">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сельское поселение Заявление на переоформление лицевых счетов.</w:t>
      </w:r>
      <w:proofErr w:type="gramEnd"/>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В случае изменения полного наименования клиента, не вызванного </w:t>
      </w:r>
      <w:r w:rsidRPr="00976A92">
        <w:rPr>
          <w:rFonts w:ascii="Times New Roman" w:hAnsi="Times New Roman"/>
          <w:sz w:val="28"/>
          <w:szCs w:val="28"/>
        </w:rPr>
        <w:lastRenderedPageBreak/>
        <w:t>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101. Отдел сельского поселения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102. В случае </w:t>
      </w:r>
      <w:proofErr w:type="gramStart"/>
      <w:r w:rsidRPr="00976A92">
        <w:rPr>
          <w:rFonts w:ascii="Times New Roman" w:hAnsi="Times New Roman"/>
          <w:sz w:val="28"/>
          <w:szCs w:val="28"/>
        </w:rPr>
        <w:t>изменения структуры номера лицевого счета клиента</w:t>
      </w:r>
      <w:proofErr w:type="gramEnd"/>
      <w:r w:rsidRPr="00976A92">
        <w:rPr>
          <w:rFonts w:ascii="Times New Roman" w:hAnsi="Times New Roman"/>
          <w:sz w:val="28"/>
          <w:szCs w:val="28"/>
        </w:rPr>
        <w:t xml:space="preserve"> уполномоченный работник отдела сельского поселения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Все дополнения и исправления в Карточке образцов подписей должны быть подтверждены подписью уполномоченного работника отдела сельского поселения с указанием даты исправления.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сельское поселение возвращает клиенту указанные документы с указанием причины возврата не позднее срока, установленного для проведения проверки.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104. Переоформление лицевого счета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осуществляется отделом сельского поселения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105. Закрытие лицевого счета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осуществляется в следующих случаях:</w:t>
      </w:r>
    </w:p>
    <w:p w:rsidR="0058043C" w:rsidRPr="00976A92" w:rsidRDefault="0058043C" w:rsidP="0058043C">
      <w:pPr>
        <w:adjustRightInd/>
        <w:ind w:firstLine="540"/>
        <w:rPr>
          <w:rFonts w:ascii="Times New Roman" w:hAnsi="Times New Roman"/>
          <w:sz w:val="28"/>
          <w:szCs w:val="28"/>
        </w:rPr>
      </w:pPr>
      <w:proofErr w:type="gramStart"/>
      <w:r w:rsidRPr="00976A92">
        <w:rPr>
          <w:rFonts w:ascii="Times New Roman" w:hAnsi="Times New Roman"/>
          <w:sz w:val="28"/>
          <w:szCs w:val="28"/>
        </w:rPr>
        <w:t>а) реорганизации (ликвидации) клиента;</w:t>
      </w:r>
      <w:proofErr w:type="gramEnd"/>
    </w:p>
    <w:p w:rsidR="0058043C" w:rsidRPr="00976A92" w:rsidRDefault="0058043C" w:rsidP="0058043C">
      <w:pPr>
        <w:adjustRightInd/>
        <w:ind w:firstLine="540"/>
        <w:rPr>
          <w:rFonts w:ascii="Times New Roman" w:hAnsi="Times New Roman"/>
          <w:sz w:val="28"/>
          <w:szCs w:val="28"/>
        </w:rPr>
      </w:pPr>
      <w:r w:rsidRPr="00976A92">
        <w:rPr>
          <w:rFonts w:ascii="Times New Roman" w:hAnsi="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58043C" w:rsidRPr="00976A92" w:rsidRDefault="0058043C" w:rsidP="0058043C">
      <w:pPr>
        <w:adjustRightInd/>
        <w:ind w:firstLine="540"/>
        <w:rPr>
          <w:rFonts w:ascii="Times New Roman" w:hAnsi="Times New Roman"/>
          <w:sz w:val="28"/>
          <w:szCs w:val="28"/>
        </w:rPr>
      </w:pPr>
      <w:r w:rsidRPr="00976A92">
        <w:rPr>
          <w:rFonts w:ascii="Times New Roman" w:hAnsi="Times New Roman"/>
          <w:sz w:val="28"/>
          <w:szCs w:val="28"/>
        </w:rPr>
        <w:t>в) в иных случаях, предусмотренных законодательством Российской Федерации и Республики Башкортостан.</w:t>
      </w:r>
    </w:p>
    <w:p w:rsidR="0058043C" w:rsidRPr="00976A92" w:rsidRDefault="0058043C" w:rsidP="0058043C">
      <w:pPr>
        <w:adjustRightInd/>
        <w:ind w:firstLine="540"/>
        <w:jc w:val="both"/>
        <w:rPr>
          <w:rFonts w:ascii="Times New Roman" w:hAnsi="Times New Roman"/>
          <w:sz w:val="28"/>
          <w:szCs w:val="28"/>
        </w:rPr>
      </w:pPr>
      <w:bookmarkStart w:id="10" w:name="P797"/>
      <w:bookmarkEnd w:id="10"/>
      <w:r w:rsidRPr="00976A92">
        <w:rPr>
          <w:rFonts w:ascii="Times New Roman" w:hAnsi="Times New Roman"/>
          <w:sz w:val="28"/>
          <w:szCs w:val="28"/>
        </w:rPr>
        <w:t xml:space="preserve">106. При реорганизации (ликвидации)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лицевые счета закрываются после внесения соответствующих </w:t>
      </w:r>
      <w:r w:rsidRPr="00976A92">
        <w:rPr>
          <w:rFonts w:ascii="Times New Roman" w:hAnsi="Times New Roman"/>
          <w:sz w:val="28"/>
          <w:szCs w:val="28"/>
        </w:rPr>
        <w:lastRenderedPageBreak/>
        <w:t>изменений в Сводный реестр (при его наличии в Сводном реестре).</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Дополнительно обособленное подразделение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При реорганизации (ликвидации)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в отдел сельского поселения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w:t>
      </w:r>
      <w:proofErr w:type="gramEnd"/>
      <w:r w:rsidRPr="00976A92">
        <w:rPr>
          <w:rFonts w:ascii="Times New Roman" w:hAnsi="Times New Roman"/>
          <w:sz w:val="28"/>
          <w:szCs w:val="28"/>
        </w:rPr>
        <w:t xml:space="preserve">, </w:t>
      </w:r>
      <w:proofErr w:type="gramStart"/>
      <w:r w:rsidRPr="00976A92">
        <w:rPr>
          <w:rFonts w:ascii="Times New Roman" w:hAnsi="Times New Roman"/>
          <w:sz w:val="28"/>
          <w:szCs w:val="28"/>
        </w:rPr>
        <w:t>которое</w:t>
      </w:r>
      <w:proofErr w:type="gramEnd"/>
      <w:r w:rsidRPr="00976A92">
        <w:rPr>
          <w:rFonts w:ascii="Times New Roman" w:hAnsi="Times New Roman"/>
          <w:sz w:val="28"/>
          <w:szCs w:val="28"/>
        </w:rPr>
        <w:t xml:space="preserve"> временно пользуется правом подписи, оформленная ликвидационной комиссией.</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При этом </w:t>
      </w:r>
      <w:proofErr w:type="gramStart"/>
      <w:r w:rsidRPr="00976A92">
        <w:rPr>
          <w:rFonts w:ascii="Times New Roman" w:hAnsi="Times New Roman"/>
          <w:sz w:val="28"/>
          <w:szCs w:val="28"/>
        </w:rPr>
        <w:t>заверения копии</w:t>
      </w:r>
      <w:proofErr w:type="gramEnd"/>
      <w:r w:rsidRPr="00976A92">
        <w:rPr>
          <w:rFonts w:ascii="Times New Roman" w:hAnsi="Times New Roman"/>
          <w:sz w:val="28"/>
          <w:szCs w:val="28"/>
        </w:rPr>
        <w:t xml:space="preserve"> документа о реорганизации (ликвидации)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и о назначении ликвидационной комиссии не требуется.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107. При наличии документов, представленных </w:t>
      </w:r>
      <w:proofErr w:type="spellStart"/>
      <w:r w:rsidRPr="00976A92">
        <w:rPr>
          <w:rFonts w:ascii="Times New Roman" w:hAnsi="Times New Roman"/>
          <w:sz w:val="28"/>
          <w:szCs w:val="28"/>
        </w:rPr>
        <w:t>неучастником</w:t>
      </w:r>
      <w:proofErr w:type="spellEnd"/>
      <w:r w:rsidRPr="00976A92">
        <w:rPr>
          <w:rFonts w:ascii="Times New Roman" w:hAnsi="Times New Roman"/>
          <w:sz w:val="28"/>
          <w:szCs w:val="28"/>
        </w:rPr>
        <w:t xml:space="preserve">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сельское поселение возвращает указанные документы клиенту с указанием причины возврата не позднее срока, установленного для проведения проверки.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108. </w:t>
      </w:r>
      <w:proofErr w:type="gramStart"/>
      <w:r w:rsidRPr="00976A92">
        <w:rPr>
          <w:rFonts w:ascii="Times New Roman" w:hAnsi="Times New Roman"/>
          <w:sz w:val="28"/>
          <w:szCs w:val="28"/>
        </w:rPr>
        <w:t xml:space="preserve">На основании документов, представленных клиентом для закрытия лицевого счета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и прошедших проверку в соответствии с требованиями, установленными </w:t>
      </w:r>
      <w:hyperlink w:anchor="P797" w:history="1">
        <w:r w:rsidRPr="00976A92">
          <w:rPr>
            <w:rFonts w:ascii="Times New Roman" w:hAnsi="Times New Roman"/>
            <w:sz w:val="28"/>
            <w:szCs w:val="28"/>
          </w:rPr>
          <w:t>пунктом 30</w:t>
        </w:r>
      </w:hyperlink>
      <w:r w:rsidRPr="00976A92">
        <w:rPr>
          <w:rFonts w:ascii="Times New Roman" w:hAnsi="Times New Roman"/>
          <w:sz w:val="28"/>
          <w:szCs w:val="28"/>
        </w:rPr>
        <w:t>настоящего Порядка, сельское поселение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w:t>
      </w:r>
      <w:proofErr w:type="gramEnd"/>
      <w:r w:rsidRPr="00976A92">
        <w:rPr>
          <w:rFonts w:ascii="Times New Roman" w:hAnsi="Times New Roman"/>
          <w:sz w:val="28"/>
          <w:szCs w:val="28"/>
        </w:rPr>
        <w:t xml:space="preserve">, учтенных на данном лицевом счете путем предоставления клиенту </w:t>
      </w:r>
      <w:hyperlink w:anchor="P6254" w:history="1">
        <w:r w:rsidRPr="00976A92">
          <w:rPr>
            <w:rFonts w:ascii="Times New Roman" w:hAnsi="Times New Roman"/>
            <w:sz w:val="28"/>
            <w:szCs w:val="28"/>
          </w:rPr>
          <w:t>Отчета</w:t>
        </w:r>
      </w:hyperlink>
      <w:r w:rsidRPr="00976A92">
        <w:rPr>
          <w:rFonts w:ascii="Times New Roman" w:hAnsi="Times New Roman"/>
          <w:sz w:val="28"/>
          <w:szCs w:val="28"/>
        </w:rPr>
        <w:t xml:space="preserve"> о состоянии лицевого счета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по форме согласно приложению №27к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109. Лицевой счет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закрывается при отсутствии на нем учтенных показателей и остатка денежных средств.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В случае закрытия лицевого счета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w:t>
      </w:r>
      <w:r w:rsidRPr="00976A92">
        <w:rPr>
          <w:rFonts w:ascii="Times New Roman" w:hAnsi="Times New Roman"/>
          <w:sz w:val="28"/>
          <w:szCs w:val="28"/>
        </w:rPr>
        <w:lastRenderedPageBreak/>
        <w:t xml:space="preserve">счета, открытого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бюджетному (автономному) учреждению, представленного в сельское поселение.</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Сельское поселение осуществляет проверку показателей, отраженных в Акте приемки-передачи показателей лицевого счета, открытого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бюджетному (автономному) учреждению.</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При приеме Акта приемки-передачи показателей лицевого счета, открытого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бюджетному (автономному) учреждению, сельское поселение также проверяет соответствие формы представленного Акта приемки-передачи показателей лицевого счета, открытого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бюджетному (автономному) учреждению, форме согласно приложению № 25 к настоящему Порядку.</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бюджетному (автономному) учрежден</w:t>
      </w:r>
      <w:r>
        <w:rPr>
          <w:rFonts w:ascii="Times New Roman" w:hAnsi="Times New Roman"/>
          <w:sz w:val="28"/>
          <w:szCs w:val="28"/>
        </w:rPr>
        <w:t xml:space="preserve">ию, форме согласно приложению № </w:t>
      </w:r>
      <w:r w:rsidRPr="00976A92">
        <w:rPr>
          <w:rFonts w:ascii="Times New Roman" w:hAnsi="Times New Roman"/>
          <w:sz w:val="28"/>
          <w:szCs w:val="28"/>
        </w:rPr>
        <w:t>25 к настоящему Порядку, а также наличия исправлений в</w:t>
      </w:r>
      <w:proofErr w:type="gramEnd"/>
      <w:r w:rsidRPr="00976A92">
        <w:rPr>
          <w:rFonts w:ascii="Times New Roman" w:hAnsi="Times New Roman"/>
          <w:sz w:val="28"/>
          <w:szCs w:val="28"/>
        </w:rPr>
        <w:t xml:space="preserve"> </w:t>
      </w:r>
      <w:proofErr w:type="gramStart"/>
      <w:r w:rsidRPr="00976A92">
        <w:rPr>
          <w:rFonts w:ascii="Times New Roman" w:hAnsi="Times New Roman"/>
          <w:sz w:val="28"/>
          <w:szCs w:val="28"/>
        </w:rPr>
        <w:t xml:space="preserve">документе сельское поселение не позднее трех рабочих дней со дня представления Акта приемки-передачи показателей лицевого счета, открытого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110.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осуществляется закрытие лицевого счета, открытого клиенту.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сельского поселения.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Заявление на закрытие лицевого счета, оформленное уполномоченным работником отдела сельского поселения, и Заявление на закрытие лицевого счета, представленное клиентом, хранится в деле клиента.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111. При наличии на закрываемом лицевом счете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остатка денежных сре</w:t>
      </w:r>
      <w:proofErr w:type="gramStart"/>
      <w:r w:rsidRPr="00976A92">
        <w:rPr>
          <w:rFonts w:ascii="Times New Roman" w:hAnsi="Times New Roman"/>
          <w:sz w:val="28"/>
          <w:szCs w:val="28"/>
        </w:rPr>
        <w:t>дств кл</w:t>
      </w:r>
      <w:proofErr w:type="gramEnd"/>
      <w:r w:rsidRPr="00976A92">
        <w:rPr>
          <w:rFonts w:ascii="Times New Roman" w:hAnsi="Times New Roman"/>
          <w:sz w:val="28"/>
          <w:szCs w:val="28"/>
        </w:rPr>
        <w:t xml:space="preserve">иент представляет в сельское поселение вместе с Заявлением на закрытие лицевого счета Распоряжение на перечисление остатка денежных средств по </w:t>
      </w:r>
      <w:r w:rsidRPr="00976A92">
        <w:rPr>
          <w:rFonts w:ascii="Times New Roman" w:hAnsi="Times New Roman"/>
          <w:sz w:val="28"/>
          <w:szCs w:val="28"/>
        </w:rPr>
        <w:lastRenderedPageBreak/>
        <w:t>назначению.</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При поступлении на счет сельского поселения денежных средств после закрытия лицевого счета клиента, сельское поселение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976A92">
          <w:rPr>
            <w:rFonts w:ascii="Times New Roman" w:hAnsi="Times New Roman"/>
            <w:sz w:val="28"/>
            <w:szCs w:val="28"/>
          </w:rPr>
          <w:t>пункте 12</w:t>
        </w:r>
      </w:hyperlink>
      <w:r w:rsidRPr="00976A92">
        <w:rPr>
          <w:rFonts w:ascii="Times New Roman" w:hAnsi="Times New Roman"/>
          <w:sz w:val="28"/>
          <w:szCs w:val="28"/>
        </w:rPr>
        <w:t xml:space="preserve"> настоящего Порядка, представленных клиентом.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112. </w:t>
      </w:r>
      <w:proofErr w:type="gramStart"/>
      <w:r w:rsidRPr="00976A92">
        <w:rPr>
          <w:rFonts w:ascii="Times New Roman" w:hAnsi="Times New Roman"/>
          <w:sz w:val="28"/>
          <w:szCs w:val="28"/>
        </w:rPr>
        <w:t>При изменении статуса клиента в уникальном номере реестровой записи Сводного реестра на значение, соответствующее статусу «не действующее»,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113. </w:t>
      </w:r>
      <w:proofErr w:type="gramStart"/>
      <w:r w:rsidRPr="00976A92">
        <w:rPr>
          <w:rFonts w:ascii="Times New Roman" w:hAnsi="Times New Roman"/>
          <w:sz w:val="28"/>
          <w:szCs w:val="28"/>
        </w:rPr>
        <w:t xml:space="preserve">При исполнении (расторжении) муниципального контракта (контракта, договора, соглашения), являющегося основанием для открытия лицевого счета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сельского поселения на основании Заявления на закрытие лицевого счета, оформленного уполномоченным работником отдела сельского поселения.</w:t>
      </w:r>
      <w:proofErr w:type="gramEnd"/>
    </w:p>
    <w:p w:rsidR="0058043C" w:rsidRPr="00976A92" w:rsidRDefault="0058043C" w:rsidP="0058043C">
      <w:pPr>
        <w:adjustRightInd/>
        <w:ind w:firstLine="540"/>
        <w:jc w:val="both"/>
        <w:rPr>
          <w:rFonts w:ascii="Times New Roman" w:hAnsi="Times New Roman"/>
          <w:sz w:val="28"/>
          <w:szCs w:val="28"/>
        </w:rPr>
      </w:pPr>
    </w:p>
    <w:p w:rsidR="0058043C" w:rsidRPr="00976A92" w:rsidRDefault="0058043C" w:rsidP="0058043C">
      <w:pPr>
        <w:adjustRightInd/>
        <w:ind w:firstLine="540"/>
        <w:jc w:val="center"/>
        <w:rPr>
          <w:rFonts w:ascii="Times New Roman" w:hAnsi="Times New Roman"/>
          <w:b/>
          <w:sz w:val="28"/>
          <w:szCs w:val="28"/>
        </w:rPr>
      </w:pPr>
      <w:r w:rsidRPr="00976A92">
        <w:rPr>
          <w:rFonts w:ascii="Times New Roman" w:hAnsi="Times New Roman"/>
          <w:b/>
          <w:sz w:val="28"/>
          <w:szCs w:val="28"/>
          <w:lang w:val="en-US"/>
        </w:rPr>
        <w:t>III</w:t>
      </w:r>
      <w:r w:rsidRPr="00976A92">
        <w:rPr>
          <w:rFonts w:ascii="Times New Roman" w:hAnsi="Times New Roman"/>
          <w:b/>
          <w:sz w:val="28"/>
          <w:szCs w:val="28"/>
        </w:rPr>
        <w:t>. Порядок ведения лицевых счетов</w:t>
      </w:r>
    </w:p>
    <w:p w:rsidR="0058043C" w:rsidRPr="00976A92" w:rsidRDefault="0058043C" w:rsidP="0058043C">
      <w:pPr>
        <w:adjustRightInd/>
        <w:ind w:firstLine="540"/>
        <w:jc w:val="center"/>
        <w:rPr>
          <w:rFonts w:ascii="Times New Roman" w:hAnsi="Times New Roman"/>
          <w:b/>
          <w:sz w:val="28"/>
          <w:szCs w:val="28"/>
        </w:rPr>
      </w:pPr>
    </w:p>
    <w:p w:rsidR="0058043C" w:rsidRPr="00976A92" w:rsidRDefault="0058043C" w:rsidP="0058043C">
      <w:pPr>
        <w:adjustRightInd/>
        <w:ind w:firstLine="540"/>
        <w:jc w:val="both"/>
        <w:rPr>
          <w:rFonts w:ascii="Times New Roman" w:hAnsi="Times New Roman"/>
          <w:sz w:val="28"/>
          <w:szCs w:val="28"/>
        </w:rPr>
      </w:pPr>
      <w:hyperlink r:id="rId18" w:history="1">
        <w:r w:rsidRPr="00976A92">
          <w:rPr>
            <w:rFonts w:ascii="Times New Roman" w:hAnsi="Times New Roman"/>
            <w:sz w:val="28"/>
            <w:szCs w:val="28"/>
          </w:rPr>
          <w:t>114</w:t>
        </w:r>
      </w:hyperlink>
      <w:r w:rsidRPr="00976A92">
        <w:rPr>
          <w:rFonts w:ascii="Times New Roman" w:hAnsi="Times New Roman"/>
          <w:sz w:val="28"/>
          <w:szCs w:val="28"/>
        </w:rPr>
        <w:t>. Операции со средствами на лицевых счетах отражаются нарастающим итогом в пределах текущего финансового года.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Показатели отражаются на лицевых счетах в структуре кодов бюджетной классификации.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Операции отражаются на лицевых счетах в валюте Российской Федерации.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115. На лицевом счете главного распорядителя (распорядителя) бюджетных средств отражаются следующие операции: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а) получение:</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бюджетных ассигнований на текущий финансовый год и плановый период;</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лимитов бюджетных обязательств на текущий финансовый год и плановый период;</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предельных объемов финансирования;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б) распределение:</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бюджетных ассигнований на текущий финансовый год и плановый период;</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лимитов бюджетных обязательств на текущий финансовый год и плановый период;</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предельных объемов финансирования.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116. На лицевом счете получателя бюджетных средств отражаются </w:t>
      </w:r>
      <w:r w:rsidRPr="00976A92">
        <w:rPr>
          <w:rFonts w:ascii="Times New Roman" w:hAnsi="Times New Roman"/>
          <w:sz w:val="28"/>
          <w:szCs w:val="28"/>
        </w:rPr>
        <w:lastRenderedPageBreak/>
        <w:t>следующие операции: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а) доведение бюджетных данных:</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бюджетных ассигнований на текущий финансовый год и плановый период;</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лимитов бюджетных обязательств на текущий финансовый год и плановый период;</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предельных объемов финансирования;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распределение лимитов бюджетных обязательств на текущий финансовый год и плановый период;</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б) операции с бюджетными средствами: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выплаты, в том числе на счет получателя бюджетных средств, открытый в банке;</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поступление средств, в том числе со счета получателя бюджетных средств, открытого в банке;</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 отражение операций с бюджетными и денежными обязательствами получателя бюджетных средств текущего финансового года и планового периода.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поступление средств;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выплаты.</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118. На лицевом счете главного </w:t>
      </w:r>
      <w:proofErr w:type="gramStart"/>
      <w:r w:rsidRPr="00976A92">
        <w:rPr>
          <w:rFonts w:ascii="Times New Roman" w:hAnsi="Times New Roman"/>
          <w:sz w:val="28"/>
          <w:szCs w:val="28"/>
        </w:rPr>
        <w:t>администратора источников внутреннего финансирования дефицита бюджета</w:t>
      </w:r>
      <w:proofErr w:type="gramEnd"/>
      <w:r w:rsidRPr="00976A92">
        <w:rPr>
          <w:rFonts w:ascii="Times New Roman" w:hAnsi="Times New Roman"/>
          <w:sz w:val="28"/>
          <w:szCs w:val="28"/>
        </w:rPr>
        <w:t xml:space="preserve"> отражаются следующие операции: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получение бюджетных ассигнований на текущий финансовый год и плановый период;</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распределение бюджетных ассигнований на текущий финансовый год и плановый период.</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119. На лицевом счете главного </w:t>
      </w:r>
      <w:proofErr w:type="gramStart"/>
      <w:r w:rsidRPr="00976A92">
        <w:rPr>
          <w:rFonts w:ascii="Times New Roman" w:hAnsi="Times New Roman"/>
          <w:sz w:val="28"/>
          <w:szCs w:val="28"/>
        </w:rPr>
        <w:t>администратора источников внешнего финансирования дефицита бюджета</w:t>
      </w:r>
      <w:proofErr w:type="gramEnd"/>
      <w:r w:rsidRPr="00976A92">
        <w:rPr>
          <w:rFonts w:ascii="Times New Roman" w:hAnsi="Times New Roman"/>
          <w:sz w:val="28"/>
          <w:szCs w:val="28"/>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58043C" w:rsidRPr="00976A92" w:rsidRDefault="0058043C" w:rsidP="0058043C">
      <w:pPr>
        <w:adjustRightInd/>
        <w:ind w:firstLine="540"/>
        <w:jc w:val="both"/>
        <w:rPr>
          <w:rFonts w:ascii="Times New Roman" w:hAnsi="Times New Roman"/>
          <w:sz w:val="28"/>
          <w:szCs w:val="28"/>
        </w:rPr>
      </w:pPr>
      <w:r>
        <w:rPr>
          <w:rFonts w:ascii="Times New Roman" w:hAnsi="Times New Roman"/>
          <w:sz w:val="28"/>
          <w:szCs w:val="28"/>
        </w:rPr>
        <w:t xml:space="preserve">120. </w:t>
      </w:r>
      <w:r w:rsidRPr="00976A92">
        <w:rPr>
          <w:rFonts w:ascii="Times New Roman" w:hAnsi="Times New Roman"/>
          <w:sz w:val="28"/>
          <w:szCs w:val="28"/>
        </w:rPr>
        <w:t xml:space="preserve">На лицевом счете </w:t>
      </w:r>
      <w:proofErr w:type="gramStart"/>
      <w:r w:rsidRPr="00976A92">
        <w:rPr>
          <w:rFonts w:ascii="Times New Roman" w:hAnsi="Times New Roman"/>
          <w:sz w:val="28"/>
          <w:szCs w:val="28"/>
        </w:rPr>
        <w:t>администратора источников внутреннего финансирования дефицита бюджета</w:t>
      </w:r>
      <w:proofErr w:type="gramEnd"/>
      <w:r w:rsidRPr="00976A92">
        <w:rPr>
          <w:rFonts w:ascii="Times New Roman" w:hAnsi="Times New Roman"/>
          <w:sz w:val="28"/>
          <w:szCs w:val="28"/>
        </w:rPr>
        <w:t xml:space="preserve"> отражаются следующие операции: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получение бюджетных ассигнований на текущий финансовый год и плановый период;</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поступление средств;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выплаты.</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121. На лицевом счете </w:t>
      </w:r>
      <w:proofErr w:type="gramStart"/>
      <w:r w:rsidRPr="00976A92">
        <w:rPr>
          <w:rFonts w:ascii="Times New Roman" w:hAnsi="Times New Roman"/>
          <w:sz w:val="28"/>
          <w:szCs w:val="28"/>
        </w:rPr>
        <w:t>администратора источников внешнего финансирования дефицита бюджета</w:t>
      </w:r>
      <w:proofErr w:type="gramEnd"/>
      <w:r w:rsidRPr="00976A92">
        <w:rPr>
          <w:rFonts w:ascii="Times New Roman" w:hAnsi="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122. На лицевом счете иного получателя бюджетных средств отражаются следующие операции: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lastRenderedPageBreak/>
        <w:t>а) доведение бюджетных данных:</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бюджетных ассигнований на текущий финансовый год и плановый период;</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лимитов бюджетных обязательств на текущий финансовый год и плановый период;</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предельных объемов финансирования;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б) операции с бюджетными средствами: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суммы выплат в валюте Российской Федерации;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суммы поступлений в валюте Российской Федерации.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124. На лицевом счете для учета операций </w:t>
      </w:r>
      <w:proofErr w:type="spellStart"/>
      <w:r w:rsidRPr="00976A92">
        <w:rPr>
          <w:rFonts w:ascii="Times New Roman" w:hAnsi="Times New Roman"/>
          <w:sz w:val="28"/>
          <w:szCs w:val="28"/>
        </w:rPr>
        <w:t>неучастника</w:t>
      </w:r>
      <w:proofErr w:type="spellEnd"/>
      <w:r w:rsidRPr="00976A92">
        <w:rPr>
          <w:rFonts w:ascii="Times New Roman" w:hAnsi="Times New Roman"/>
          <w:sz w:val="28"/>
          <w:szCs w:val="28"/>
        </w:rPr>
        <w:t xml:space="preserve"> бюджетного процесса отражаются следующие операции: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поступление средств;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суммы выплат;</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плановые показатели в разрезе кодов по бюджетной классификации и дополнительной классификации. </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поступления средств;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суммы выплат;</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плановые показатели в разрезе кодов по бюджетной классификации и дополнительной классификации.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На отдельном лицевом счете бюджетного учреждения, отдельном лицевом счете автономного учреждения дополнительно отражаются операции с обязательствами бюджетного учреждения, автономного учреждения текущего финансового года и планового периода.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126. Операции по возврату средств, поступивших во временное распоряжение получателя бюджетных средств, осуществляются сельским поселением на основании Распоряжения.</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 сельского поселения, их перечисление осуществляется сельским поселением на основании Распоряжения,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127. </w:t>
      </w:r>
      <w:proofErr w:type="gramStart"/>
      <w:r w:rsidRPr="00976A92">
        <w:rPr>
          <w:rFonts w:ascii="Times New Roman" w:hAnsi="Times New Roman"/>
          <w:sz w:val="28"/>
          <w:szCs w:val="28"/>
        </w:rPr>
        <w:t xml:space="preserve">Остаток средств, поступивших во временное распоряжение </w:t>
      </w:r>
      <w:r w:rsidRPr="00976A92">
        <w:rPr>
          <w:rFonts w:ascii="Times New Roman" w:hAnsi="Times New Roman"/>
          <w:sz w:val="28"/>
          <w:szCs w:val="28"/>
        </w:rPr>
        <w:lastRenderedPageBreak/>
        <w:t>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w:t>
      </w:r>
      <w:proofErr w:type="gramEnd"/>
    </w:p>
    <w:p w:rsidR="0058043C" w:rsidRPr="00976A92" w:rsidRDefault="0058043C" w:rsidP="0058043C">
      <w:pPr>
        <w:adjustRightInd/>
        <w:jc w:val="center"/>
        <w:rPr>
          <w:rFonts w:ascii="Times New Roman" w:hAnsi="Times New Roman"/>
          <w:sz w:val="28"/>
          <w:szCs w:val="28"/>
        </w:rPr>
      </w:pPr>
    </w:p>
    <w:p w:rsidR="0058043C" w:rsidRPr="002A460C" w:rsidRDefault="0058043C" w:rsidP="0058043C">
      <w:pPr>
        <w:adjustRightInd/>
        <w:jc w:val="center"/>
        <w:rPr>
          <w:rFonts w:ascii="Times New Roman" w:hAnsi="Times New Roman"/>
          <w:sz w:val="28"/>
          <w:szCs w:val="28"/>
        </w:rPr>
      </w:pPr>
      <w:r w:rsidRPr="002A460C">
        <w:rPr>
          <w:rFonts w:ascii="Times New Roman" w:hAnsi="Times New Roman"/>
          <w:sz w:val="28"/>
          <w:szCs w:val="28"/>
        </w:rPr>
        <w:t>Документооборот при ведении лицевых счетов</w:t>
      </w:r>
    </w:p>
    <w:p w:rsidR="0058043C" w:rsidRPr="002A460C" w:rsidRDefault="0058043C" w:rsidP="0058043C">
      <w:pPr>
        <w:adjustRightInd/>
        <w:jc w:val="center"/>
        <w:rPr>
          <w:rFonts w:ascii="Times New Roman" w:hAnsi="Times New Roman"/>
          <w:sz w:val="28"/>
          <w:szCs w:val="28"/>
        </w:rPr>
      </w:pPr>
      <w:r w:rsidRPr="002A460C">
        <w:rPr>
          <w:rFonts w:ascii="Times New Roman" w:hAnsi="Times New Roman"/>
          <w:sz w:val="28"/>
          <w:szCs w:val="28"/>
        </w:rPr>
        <w:t>Порядок сверки операций, учтенных на лицевых счетах</w:t>
      </w:r>
    </w:p>
    <w:p w:rsidR="0058043C" w:rsidRPr="00976A92" w:rsidRDefault="0058043C" w:rsidP="0058043C">
      <w:pPr>
        <w:adjustRightInd/>
        <w:ind w:firstLine="540"/>
        <w:jc w:val="both"/>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hyperlink r:id="rId19" w:history="1">
        <w:r w:rsidRPr="00976A92">
          <w:rPr>
            <w:rFonts w:ascii="Times New Roman" w:hAnsi="Times New Roman"/>
            <w:sz w:val="28"/>
            <w:szCs w:val="28"/>
          </w:rPr>
          <w:t>128</w:t>
        </w:r>
      </w:hyperlink>
      <w:r w:rsidRPr="00976A92">
        <w:rPr>
          <w:rFonts w:ascii="Times New Roman" w:hAnsi="Times New Roman"/>
          <w:sz w:val="28"/>
          <w:szCs w:val="28"/>
        </w:rPr>
        <w:t>. Сельское поселение осуществляет сверку операций, учтенных на лицевых счетах, с клиентами (далее – сверка).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Сверка производится путем предоставления сельским поселением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Сверка по лицевому счету иного получателя бюджетных сре</w:t>
      </w:r>
      <w:proofErr w:type="gramStart"/>
      <w:r w:rsidRPr="00976A92">
        <w:rPr>
          <w:rFonts w:ascii="Times New Roman" w:hAnsi="Times New Roman"/>
          <w:sz w:val="28"/>
          <w:szCs w:val="28"/>
        </w:rPr>
        <w:t>дств пр</w:t>
      </w:r>
      <w:proofErr w:type="gramEnd"/>
      <w:r w:rsidRPr="00976A92">
        <w:rPr>
          <w:rFonts w:ascii="Times New Roman" w:hAnsi="Times New Roman"/>
          <w:sz w:val="28"/>
          <w:szCs w:val="28"/>
        </w:rPr>
        <w:t>оизводится путем предоставления сельским поселением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129. Выписки из лицевых счетов формируются по всем видам лицевых счетов, открытых в сельском поселении, в разрезе первичных документов по операциям за соответствующий операционный день.</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«Мир», банковские карты с товарным знаком «Мир», эмитированные Банком России, - после получения от операционного и платежного клирингового центра платежной системы «Мир» информации о результатах обработки реестра</w:t>
      </w:r>
      <w:proofErr w:type="gramEnd"/>
      <w:r w:rsidRPr="00976A92">
        <w:rPr>
          <w:rFonts w:ascii="Times New Roman" w:hAnsi="Times New Roman"/>
          <w:sz w:val="28"/>
          <w:szCs w:val="28"/>
        </w:rPr>
        <w:t xml:space="preserve">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сельским поселением ставится отметка об исполнении с указанием даты, должности, фамилии, инициалов и подписи уполномоченного главой сельского поселения работника.</w:t>
      </w:r>
    </w:p>
    <w:p w:rsidR="0058043C" w:rsidRPr="00976A92" w:rsidRDefault="0058043C" w:rsidP="0058043C">
      <w:pPr>
        <w:adjustRightInd/>
        <w:ind w:firstLine="540"/>
        <w:jc w:val="both"/>
        <w:rPr>
          <w:rFonts w:ascii="Times New Roman" w:hAnsi="Times New Roman"/>
          <w:sz w:val="28"/>
          <w:szCs w:val="28"/>
        </w:rPr>
      </w:pPr>
      <w:proofErr w:type="gramStart"/>
      <w:r w:rsidRPr="00976A92">
        <w:rPr>
          <w:rFonts w:ascii="Times New Roman" w:hAnsi="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сельским поселением на копиях документов на бумажном носителе, представленных клиентом в сельское поселение,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сельского поселения.</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lastRenderedPageBreak/>
        <w:t>Сельским поселением вместе с Выпиской из соответствующего лицевого счета формируются и представляются клиенту: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Приложение к Выписке из лицевого счета получателя бюджетных средств по форме согласно приложению № 29 к настоящему Порядку (далее – Приложение к Выписке из лицевого счета получателя);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Приложение к Выписке из лицевого счета главного </w:t>
      </w:r>
      <w:proofErr w:type="gramStart"/>
      <w:r w:rsidRPr="00976A92">
        <w:rPr>
          <w:rFonts w:ascii="Times New Roman" w:hAnsi="Times New Roman"/>
          <w:sz w:val="28"/>
          <w:szCs w:val="28"/>
        </w:rPr>
        <w:t>администратора источников финансирования дефицита бюджета</w:t>
      </w:r>
      <w:proofErr w:type="gramEnd"/>
      <w:r w:rsidRPr="00976A92">
        <w:rPr>
          <w:rFonts w:ascii="Times New Roman" w:hAnsi="Times New Roman"/>
          <w:sz w:val="28"/>
          <w:szCs w:val="28"/>
        </w:rPr>
        <w:t xml:space="preserve"> по форме согласно приложению </w:t>
      </w:r>
      <w:r>
        <w:rPr>
          <w:rFonts w:ascii="Times New Roman" w:hAnsi="Times New Roman"/>
          <w:sz w:val="28"/>
          <w:szCs w:val="28"/>
        </w:rPr>
        <w:t xml:space="preserve"> </w:t>
      </w:r>
      <w:r w:rsidRPr="00976A92">
        <w:rPr>
          <w:rFonts w:ascii="Times New Roman" w:hAnsi="Times New Roman"/>
          <w:sz w:val="28"/>
          <w:szCs w:val="28"/>
        </w:rPr>
        <w:t>№ 30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Приложение к Выписке из лицевого счета </w:t>
      </w:r>
      <w:proofErr w:type="gramStart"/>
      <w:r w:rsidRPr="00976A92">
        <w:rPr>
          <w:rFonts w:ascii="Times New Roman" w:hAnsi="Times New Roman"/>
          <w:sz w:val="28"/>
          <w:szCs w:val="28"/>
        </w:rPr>
        <w:t>администратора источников финансирования дефицита бюджета</w:t>
      </w:r>
      <w:proofErr w:type="gramEnd"/>
      <w:r w:rsidRPr="00976A92">
        <w:rPr>
          <w:rFonts w:ascii="Times New Roman" w:hAnsi="Times New Roman"/>
          <w:sz w:val="28"/>
          <w:szCs w:val="28"/>
        </w:rPr>
        <w:t xml:space="preserve"> по форме согласно приложению № 31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Приложения к Выпискам из соответствующих лицевых счетов формируются в разрезе кодов бюджетной и дополнительной классификации по всем видам лицевых счетов, открытых сельским поселением, за исключением лицевых счетов для учета операций со средствами, поступающими во временное распоряжение получателя бюджетных средств.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976A92">
        <w:rPr>
          <w:rFonts w:ascii="Times New Roman" w:hAnsi="Times New Roman"/>
          <w:sz w:val="28"/>
          <w:szCs w:val="28"/>
        </w:rPr>
        <w:t>дств пр</w:t>
      </w:r>
      <w:proofErr w:type="gramEnd"/>
      <w:r w:rsidRPr="00976A92">
        <w:rPr>
          <w:rFonts w:ascii="Times New Roman" w:hAnsi="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976A92">
        <w:rPr>
          <w:rFonts w:ascii="Times New Roman" w:hAnsi="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принявшему полномочия.</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По письменному запросу получателей бюджетных средств не позднее пяти рабочих дней после дня получения запроса представляются Сведения по операциям на лицевом счете по переданным полномочиям получателя бюджетных средств, по форме согласно приложению № 33</w:t>
      </w:r>
      <w:r>
        <w:rPr>
          <w:rFonts w:ascii="Times New Roman" w:hAnsi="Times New Roman"/>
          <w:sz w:val="28"/>
          <w:szCs w:val="28"/>
        </w:rPr>
        <w:t xml:space="preserve"> </w:t>
      </w:r>
      <w:r w:rsidRPr="00976A92">
        <w:rPr>
          <w:rFonts w:ascii="Times New Roman" w:hAnsi="Times New Roman"/>
          <w:sz w:val="28"/>
          <w:szCs w:val="28"/>
        </w:rPr>
        <w:t xml:space="preserve">к настоящему Порядку. </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130.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Работникам клиента, подписи которых не включены в Карточку </w:t>
      </w:r>
      <w:r w:rsidRPr="00976A92">
        <w:rPr>
          <w:rFonts w:ascii="Times New Roman" w:hAnsi="Times New Roman"/>
          <w:sz w:val="28"/>
          <w:szCs w:val="28"/>
        </w:rPr>
        <w:lastRenderedPageBreak/>
        <w:t>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131. Сельское поселение не позднее третьего рабочего дня, следующего за отчетным м</w:t>
      </w:r>
      <w:r>
        <w:rPr>
          <w:rFonts w:ascii="Times New Roman" w:hAnsi="Times New Roman"/>
          <w:sz w:val="28"/>
          <w:szCs w:val="28"/>
        </w:rPr>
        <w:t xml:space="preserve">есяцем, </w:t>
      </w:r>
      <w:proofErr w:type="gramStart"/>
      <w:r>
        <w:rPr>
          <w:rFonts w:ascii="Times New Roman" w:hAnsi="Times New Roman"/>
          <w:sz w:val="28"/>
          <w:szCs w:val="28"/>
        </w:rPr>
        <w:t>предоставляет клиентам о</w:t>
      </w:r>
      <w:r w:rsidRPr="00976A92">
        <w:rPr>
          <w:rFonts w:ascii="Times New Roman" w:hAnsi="Times New Roman"/>
          <w:sz w:val="28"/>
          <w:szCs w:val="28"/>
        </w:rPr>
        <w:t>тчеты</w:t>
      </w:r>
      <w:proofErr w:type="gramEnd"/>
      <w:r w:rsidRPr="00976A92">
        <w:rPr>
          <w:rFonts w:ascii="Times New Roman" w:hAnsi="Times New Roman"/>
          <w:sz w:val="28"/>
          <w:szCs w:val="28"/>
        </w:rPr>
        <w:t xml:space="preserve"> о состоянии лицевого счета.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Отчеты о состоянии соответствующего лицевого счета формируются в разрезе кодов бюджетной и дополнительной 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976A92">
        <w:rPr>
          <w:rFonts w:ascii="Times New Roman" w:hAnsi="Times New Roman"/>
          <w:sz w:val="28"/>
          <w:szCs w:val="28"/>
        </w:rPr>
        <w:t>дств пр</w:t>
      </w:r>
      <w:proofErr w:type="gramEnd"/>
      <w:r w:rsidRPr="00976A92">
        <w:rPr>
          <w:rFonts w:ascii="Times New Roman" w:hAnsi="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976A92">
        <w:rPr>
          <w:rFonts w:ascii="Times New Roman" w:hAnsi="Times New Roman"/>
          <w:sz w:val="28"/>
          <w:szCs w:val="28"/>
        </w:rPr>
        <w:t>дств пр</w:t>
      </w:r>
      <w:proofErr w:type="gramEnd"/>
      <w:r w:rsidRPr="00976A92">
        <w:rPr>
          <w:rFonts w:ascii="Times New Roman" w:hAnsi="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976A92">
        <w:rPr>
          <w:rFonts w:ascii="Times New Roman" w:hAnsi="Times New Roman"/>
          <w:sz w:val="28"/>
          <w:szCs w:val="28"/>
        </w:rPr>
        <w:t>неучастнику</w:t>
      </w:r>
      <w:proofErr w:type="spellEnd"/>
      <w:r w:rsidRPr="00976A92">
        <w:rPr>
          <w:rFonts w:ascii="Times New Roman" w:hAnsi="Times New Roman"/>
          <w:sz w:val="28"/>
          <w:szCs w:val="28"/>
        </w:rPr>
        <w:t xml:space="preserve"> бюджетного процесса, принявшему полномочия.</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главой сельского поселения работника</w:t>
      </w:r>
      <w:proofErr w:type="gramStart"/>
      <w:r w:rsidRPr="00976A92">
        <w:rPr>
          <w:rFonts w:ascii="Times New Roman" w:hAnsi="Times New Roman"/>
          <w:sz w:val="28"/>
          <w:szCs w:val="28"/>
        </w:rPr>
        <w:t xml:space="preserve"> .</w:t>
      </w:r>
      <w:proofErr w:type="gramEnd"/>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сельское поселение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133. Хранение Выписок из соответствующих лицевых счетов и Приложений к ним, Отчетов о состоянии соответствующих лицевых счетов осуществляется сельским поселением в соответствии с правилами делопроизводства.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134. Клиент письменно сообщает сельскому поселению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 поступлении от клиента возражений в указанные с</w:t>
      </w:r>
      <w:r>
        <w:rPr>
          <w:rFonts w:ascii="Times New Roman" w:hAnsi="Times New Roman"/>
          <w:sz w:val="28"/>
          <w:szCs w:val="28"/>
        </w:rPr>
        <w:t>т</w:t>
      </w:r>
      <w:r w:rsidRPr="00976A92">
        <w:rPr>
          <w:rFonts w:ascii="Times New Roman" w:hAnsi="Times New Roman"/>
          <w:sz w:val="28"/>
          <w:szCs w:val="28"/>
        </w:rPr>
        <w:t>роки совершенные операции по лицевому счету и остатки, отраженные на этих лицевых счетах, считаются подтвержденными.</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135. Главному распорядителю (распорядителю) бюджетных средств, </w:t>
      </w:r>
      <w:r w:rsidRPr="00976A92">
        <w:rPr>
          <w:rFonts w:ascii="Times New Roman" w:hAnsi="Times New Roman"/>
          <w:sz w:val="28"/>
          <w:szCs w:val="28"/>
        </w:rPr>
        <w:lastRenderedPageBreak/>
        <w:t>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 Сводные данные).</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сельским поселением.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136. Распределение и закрепление конкретных обязанностей за работниками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сельским поселением регламентом.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137. Сельское поселение устанавливает порядок хранения и создание условий для сохранности документов постоянного пользования в соответствии с правилами делопроизводства. При этом доступ к документам должен быть ограничен установленным регламентом.</w:t>
      </w:r>
    </w:p>
    <w:p w:rsidR="0058043C" w:rsidRPr="00976A92"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 xml:space="preserve">138.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сельским поселением в соответствии с требованиями, установленными </w:t>
      </w:r>
      <w:hyperlink r:id="rId20" w:history="1">
        <w:r w:rsidRPr="00976A92">
          <w:rPr>
            <w:rFonts w:ascii="Times New Roman" w:hAnsi="Times New Roman"/>
            <w:sz w:val="28"/>
            <w:szCs w:val="28"/>
          </w:rPr>
          <w:t>законодательством</w:t>
        </w:r>
      </w:hyperlink>
      <w:r w:rsidRPr="00976A92">
        <w:rPr>
          <w:rFonts w:ascii="Times New Roman" w:hAnsi="Times New Roman"/>
          <w:sz w:val="28"/>
          <w:szCs w:val="28"/>
        </w:rPr>
        <w:t xml:space="preserve"> Российской Федерации о государственной тайне.</w:t>
      </w:r>
    </w:p>
    <w:p w:rsidR="0058043C" w:rsidRPr="00852034" w:rsidRDefault="0058043C" w:rsidP="0058043C">
      <w:pPr>
        <w:adjustRightInd/>
        <w:ind w:firstLine="540"/>
        <w:jc w:val="both"/>
        <w:rPr>
          <w:rFonts w:ascii="Times New Roman" w:hAnsi="Times New Roman"/>
          <w:sz w:val="28"/>
          <w:szCs w:val="28"/>
        </w:rPr>
      </w:pPr>
      <w:r w:rsidRPr="00976A92">
        <w:rPr>
          <w:rFonts w:ascii="Times New Roman" w:hAnsi="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 1-35 настоящего Порядка</w:t>
      </w:r>
      <w:bookmarkStart w:id="11" w:name="P1093"/>
      <w:bookmarkEnd w:id="11"/>
      <w:proofErr w:type="gramStart"/>
      <w:r>
        <w:rPr>
          <w:rFonts w:ascii="Times New Roman" w:hAnsi="Times New Roman"/>
          <w:sz w:val="28"/>
          <w:szCs w:val="28"/>
        </w:rPr>
        <w:t>.»</w:t>
      </w:r>
      <w:proofErr w:type="gramEnd"/>
    </w:p>
    <w:p w:rsidR="0058043C" w:rsidRPr="00976A92" w:rsidRDefault="0058043C" w:rsidP="0058043C">
      <w:pPr>
        <w:adjustRightInd/>
        <w:ind w:firstLine="540"/>
        <w:jc w:val="both"/>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p>
    <w:p w:rsidR="0058043C" w:rsidRPr="00976A92" w:rsidRDefault="0058043C" w:rsidP="0058043C">
      <w:pPr>
        <w:adjustRightInd/>
        <w:ind w:firstLine="540"/>
        <w:jc w:val="both"/>
        <w:rPr>
          <w:rFonts w:ascii="Times New Roman" w:hAnsi="Times New Roman"/>
          <w:sz w:val="28"/>
          <w:szCs w:val="28"/>
        </w:rPr>
      </w:pPr>
    </w:p>
    <w:p w:rsidR="00E968ED" w:rsidRDefault="00E968ED"/>
    <w:sectPr w:rsidR="00E968ED" w:rsidSect="0058043C">
      <w:pgSz w:w="11905" w:h="16837"/>
      <w:pgMar w:top="1134" w:right="851" w:bottom="1134"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3C"/>
    <w:rsid w:val="0058043C"/>
    <w:rsid w:val="00E96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3C"/>
    <w:pPr>
      <w:widowControl w:val="0"/>
      <w:autoSpaceDE w:val="0"/>
      <w:autoSpaceDN w:val="0"/>
      <w:adjustRightInd w:val="0"/>
      <w:spacing w:after="0" w:line="240" w:lineRule="auto"/>
    </w:pPr>
    <w:rPr>
      <w:rFonts w:ascii="Century Schoolbook" w:eastAsiaTheme="minorEastAsia" w:hAnsi="Century Schoolbook"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58043C"/>
  </w:style>
  <w:style w:type="paragraph" w:customStyle="1" w:styleId="Style5">
    <w:name w:val="Style5"/>
    <w:basedOn w:val="a"/>
    <w:uiPriority w:val="99"/>
    <w:rsid w:val="0058043C"/>
  </w:style>
  <w:style w:type="character" w:customStyle="1" w:styleId="FontStyle16">
    <w:name w:val="Font Style16"/>
    <w:basedOn w:val="a0"/>
    <w:uiPriority w:val="99"/>
    <w:rsid w:val="0058043C"/>
    <w:rPr>
      <w:rFonts w:ascii="Century Schoolbook" w:hAnsi="Century Schoolbook" w:cs="Century Schoolbook"/>
      <w:sz w:val="8"/>
      <w:szCs w:val="8"/>
    </w:rPr>
  </w:style>
  <w:style w:type="character" w:styleId="a3">
    <w:name w:val="Hyperlink"/>
    <w:basedOn w:val="a0"/>
    <w:uiPriority w:val="99"/>
    <w:rsid w:val="0058043C"/>
    <w:rPr>
      <w:rFonts w:cs="Times New Roman"/>
      <w:color w:val="0066CC"/>
      <w:u w:val="single"/>
    </w:rPr>
  </w:style>
  <w:style w:type="character" w:styleId="a4">
    <w:name w:val="footnote reference"/>
    <w:basedOn w:val="a0"/>
    <w:uiPriority w:val="99"/>
    <w:semiHidden/>
    <w:unhideWhenUsed/>
    <w:rsid w:val="0058043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3C"/>
    <w:pPr>
      <w:widowControl w:val="0"/>
      <w:autoSpaceDE w:val="0"/>
      <w:autoSpaceDN w:val="0"/>
      <w:adjustRightInd w:val="0"/>
      <w:spacing w:after="0" w:line="240" w:lineRule="auto"/>
    </w:pPr>
    <w:rPr>
      <w:rFonts w:ascii="Century Schoolbook" w:eastAsiaTheme="minorEastAsia" w:hAnsi="Century Schoolbook"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58043C"/>
  </w:style>
  <w:style w:type="paragraph" w:customStyle="1" w:styleId="Style5">
    <w:name w:val="Style5"/>
    <w:basedOn w:val="a"/>
    <w:uiPriority w:val="99"/>
    <w:rsid w:val="0058043C"/>
  </w:style>
  <w:style w:type="character" w:customStyle="1" w:styleId="FontStyle16">
    <w:name w:val="Font Style16"/>
    <w:basedOn w:val="a0"/>
    <w:uiPriority w:val="99"/>
    <w:rsid w:val="0058043C"/>
    <w:rPr>
      <w:rFonts w:ascii="Century Schoolbook" w:hAnsi="Century Schoolbook" w:cs="Century Schoolbook"/>
      <w:sz w:val="8"/>
      <w:szCs w:val="8"/>
    </w:rPr>
  </w:style>
  <w:style w:type="character" w:styleId="a3">
    <w:name w:val="Hyperlink"/>
    <w:basedOn w:val="a0"/>
    <w:uiPriority w:val="99"/>
    <w:rsid w:val="0058043C"/>
    <w:rPr>
      <w:rFonts w:cs="Times New Roman"/>
      <w:color w:val="0066CC"/>
      <w:u w:val="single"/>
    </w:rPr>
  </w:style>
  <w:style w:type="character" w:styleId="a4">
    <w:name w:val="footnote reference"/>
    <w:basedOn w:val="a0"/>
    <w:uiPriority w:val="99"/>
    <w:semiHidden/>
    <w:unhideWhenUsed/>
    <w:rsid w:val="0058043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1E20BD05A28BCA198684DFACFF2DCCFB34E1DAF83D74636AB32DFADFD6D29F2F7E6F5C1E3D8EE3P8r2E"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7AFF323C7F569EBD2A131766465EC3AEF9682DF9F2B606A57546ECAB48F509211E989A231F0FBP9r0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35DC775845057C4F133002DAB69FD82C917D081DBAFFC7D99AA32B685A83B21232AB57BAD9A84D4CB7B243B51003A90E0824E950FEAP8r9E" TargetMode="External"/><Relationship Id="rId12" Type="http://schemas.openxmlformats.org/officeDocument/2006/relationships/hyperlink" Target="consultantplus://offline/ref=235DC775845057C4F133002DAB69FD82C912DB8FDFACFC7D99AA32B685A83B21232AB578AB9B82D89921343F1855328EE49C519711EA89BEP3r3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 Type="http://schemas.microsoft.com/office/2007/relationships/stylesWithEffects" Target="stylesWithEffects.xml"/><Relationship Id="rId16" Type="http://schemas.openxmlformats.org/officeDocument/2006/relationships/hyperlink" Target="consultantplus://offline/ref=235DC775845057C4F1331E20BD05A28BCA198684D6A6FE23C1F569EBD2A131766465EC3AEF9682DF9F2A656D57546ECAB48F509211E989A231F0FBP9r0E" TargetMode="External"/><Relationship Id="rId20" Type="http://schemas.openxmlformats.org/officeDocument/2006/relationships/hyperlink" Target="consultantplus://offline/ref=5123C329BCB949E4949A521CA6421BB4C7C48B0521DD4FA2003B4339406282BC8ADB15D84A53C96F9EDA6CB7C4QFrAE" TargetMode="External"/><Relationship Id="rId1" Type="http://schemas.openxmlformats.org/officeDocument/2006/relationships/styles" Target="styles.xml"/><Relationship Id="rId6" Type="http://schemas.openxmlformats.org/officeDocument/2006/relationships/hyperlink" Target="https://n-berez.ru" TargetMode="Externa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5" Type="http://schemas.openxmlformats.org/officeDocument/2006/relationships/hyperlink" Target="consultantplus://offline/ref=235DC775845057C4F133002DAB69FD82C917D081DBAFFC7D99AA32B685A83B21232AB57BAD9A84D4CB7B243B51003A90E0824E950FEAP8r9E" TargetMode="External"/><Relationship Id="rId15" Type="http://schemas.openxmlformats.org/officeDocument/2006/relationships/hyperlink" Target="consultantplus://offline/ref=467F169D80C7F4A748A587471B9778174BAFCFF92C66AC2580CD6AC9001931A2DF4E67A4A09AEBCD8A4096697AF7F7CE7F264FEFBE911F42164C898DW6zCK" TargetMode="Externa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5123C329BCB949E4949A4C11B02E44BDC4CFD60E29DE40FC5E641864176B88EBDF9414960E5BD66E9EC56EB3CDAEB039303EDE209D16201D6AC165Q9rDE"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7A8FE2EC5F569EBD2A131766465EC3AEF9682DF9F2A616657546ECAB48F509211E989A231F0FBP9r0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20052</Words>
  <Characters>114302</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2021-09-15T04:54:00Z</dcterms:created>
  <dcterms:modified xsi:type="dcterms:W3CDTF">2021-09-15T04:55:00Z</dcterms:modified>
</cp:coreProperties>
</file>