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AF" w:rsidRDefault="007800AF" w:rsidP="00C5147C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425D8" w:rsidRDefault="003425D8" w:rsidP="003425D8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17" w:rsidRDefault="00734317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33" w:rsidRPr="00AB0B31" w:rsidRDefault="007D7D33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и дополнений </w:t>
      </w:r>
    </w:p>
    <w:p w:rsidR="007D7D33" w:rsidRPr="00AB0B31" w:rsidRDefault="007D7D33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в решение Совета </w:t>
      </w:r>
      <w:r w:rsidR="00734317"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сельского поселения Николо-Березовский сельсовет </w:t>
      </w:r>
      <w:r w:rsidRPr="00AB0B31">
        <w:rPr>
          <w:rFonts w:ascii="Times New Roman" w:eastAsia="Calibri" w:hAnsi="Times New Roman" w:cs="Times New Roman"/>
          <w:b/>
          <w:sz w:val="27"/>
          <w:szCs w:val="27"/>
        </w:rPr>
        <w:t>муниципального района Краснокамский ра</w:t>
      </w:r>
      <w:r w:rsidR="00734317" w:rsidRPr="00AB0B31">
        <w:rPr>
          <w:rFonts w:ascii="Times New Roman" w:eastAsia="Calibri" w:hAnsi="Times New Roman" w:cs="Times New Roman"/>
          <w:b/>
          <w:sz w:val="27"/>
          <w:szCs w:val="27"/>
        </w:rPr>
        <w:t>йон Республики Башкортостан от 23</w:t>
      </w:r>
      <w:r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 декабря 2013 года № </w:t>
      </w:r>
      <w:r w:rsidR="00734317" w:rsidRPr="00AB0B31">
        <w:rPr>
          <w:rFonts w:ascii="Times New Roman" w:eastAsia="Calibri" w:hAnsi="Times New Roman" w:cs="Times New Roman"/>
          <w:b/>
          <w:sz w:val="27"/>
          <w:szCs w:val="27"/>
        </w:rPr>
        <w:t>221</w:t>
      </w:r>
      <w:r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7D7D33" w:rsidRPr="00AB0B31" w:rsidRDefault="007D7D33" w:rsidP="007D7D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B0B31">
        <w:rPr>
          <w:rFonts w:ascii="Times New Roman" w:eastAsia="Calibri" w:hAnsi="Times New Roman" w:cs="Times New Roman"/>
          <w:b/>
          <w:sz w:val="27"/>
          <w:szCs w:val="27"/>
        </w:rPr>
        <w:t>«</w:t>
      </w:r>
      <w:bookmarkStart w:id="0" w:name="_GoBack"/>
      <w:r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Об утверждении положения о бюджетном процессе </w:t>
      </w:r>
    </w:p>
    <w:p w:rsidR="007D7D33" w:rsidRPr="00AB0B31" w:rsidRDefault="007D7D33" w:rsidP="007343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в </w:t>
      </w:r>
      <w:r w:rsidR="00734317"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сельском поселении Николо-Березовский сельсовет </w:t>
      </w:r>
      <w:r w:rsidRPr="00AB0B31">
        <w:rPr>
          <w:rFonts w:ascii="Times New Roman" w:eastAsia="Calibri" w:hAnsi="Times New Roman" w:cs="Times New Roman"/>
          <w:b/>
          <w:sz w:val="27"/>
          <w:szCs w:val="27"/>
        </w:rPr>
        <w:t>муниципальном районе Краснокамский район Республики Башкортостан</w:t>
      </w:r>
      <w:bookmarkEnd w:id="0"/>
      <w:r w:rsidRPr="00AB0B31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7D7D33" w:rsidRPr="00AB0B31" w:rsidRDefault="007D7D33" w:rsidP="007D7D3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734317" w:rsidRDefault="007D7D33" w:rsidP="00734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AB0B31">
        <w:rPr>
          <w:rFonts w:ascii="Times New Roman" w:eastAsia="Calibri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27 сентября 2022 года № 606-з «О бюджетном процессе в Республике Башкортостан», протестом прокурора Краснокамского района от 28 февраля 2023 года № 7-1-2023 и в целях определения правовых основ, содержания и механизма осуществления бюджетного</w:t>
      </w:r>
      <w:proofErr w:type="gramEnd"/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 процесса в муниципальном районе Краснокамский район Республики Башкортостан</w:t>
      </w:r>
      <w:r w:rsidR="00734317" w:rsidRPr="00AB0B31">
        <w:rPr>
          <w:rFonts w:ascii="Times New Roman" w:eastAsia="Calibri" w:hAnsi="Times New Roman" w:cs="Times New Roman"/>
          <w:sz w:val="27"/>
          <w:szCs w:val="27"/>
        </w:rPr>
        <w:t>,</w:t>
      </w:r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 Совет </w:t>
      </w:r>
      <w:r w:rsidR="00734317" w:rsidRPr="00AB0B31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Николо-Березовский сельсовет </w:t>
      </w:r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муниципального района Краснокамский район Республики Башкортостан </w:t>
      </w:r>
    </w:p>
    <w:p w:rsidR="00AB0B31" w:rsidRPr="00AB0B31" w:rsidRDefault="00AB0B31" w:rsidP="00734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7D33" w:rsidRPr="00AB0B31" w:rsidRDefault="00734317" w:rsidP="007343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proofErr w:type="gramStart"/>
      <w:r w:rsidRPr="00AB0B31">
        <w:rPr>
          <w:rFonts w:ascii="Times New Roman" w:eastAsia="Calibri" w:hAnsi="Times New Roman" w:cs="Times New Roman"/>
          <w:b/>
          <w:sz w:val="27"/>
          <w:szCs w:val="27"/>
        </w:rPr>
        <w:t>Р</w:t>
      </w:r>
      <w:proofErr w:type="gramEnd"/>
      <w:r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 Е Ш И Л</w:t>
      </w:r>
      <w:r w:rsidR="007D7D33" w:rsidRPr="00AB0B31">
        <w:rPr>
          <w:rFonts w:ascii="Times New Roman" w:eastAsia="Calibri" w:hAnsi="Times New Roman" w:cs="Times New Roman"/>
          <w:b/>
          <w:sz w:val="27"/>
          <w:szCs w:val="27"/>
        </w:rPr>
        <w:t xml:space="preserve"> :</w:t>
      </w:r>
    </w:p>
    <w:p w:rsidR="007D7D33" w:rsidRPr="00AB0B31" w:rsidRDefault="007D7D33" w:rsidP="007D7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7D33" w:rsidRPr="00AB0B31" w:rsidRDefault="007D7D33" w:rsidP="007D7D33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Внести в решение Совета муниципального района Краснокамский район Республики Башкортостан от 19 декабря 2013 года </w:t>
      </w:r>
      <w:r w:rsidRPr="00AB0B31">
        <w:rPr>
          <w:rFonts w:ascii="Times New Roman" w:eastAsia="Calibri" w:hAnsi="Times New Roman" w:cs="Times New Roman"/>
          <w:sz w:val="27"/>
          <w:szCs w:val="27"/>
        </w:rPr>
        <w:br/>
        <w:t xml:space="preserve">№ 03-09 «Об утверждении положения о бюджетном процессе в муниципальном районе Краснокамский район Республики Башкортостан» изменения, дополнив </w:t>
      </w:r>
      <w:hyperlink r:id="rId6" w:history="1">
        <w:r w:rsidRPr="00AB0B31">
          <w:rPr>
            <w:rFonts w:ascii="Times New Roman" w:eastAsia="Calibri" w:hAnsi="Times New Roman" w:cs="Times New Roman"/>
            <w:sz w:val="27"/>
            <w:szCs w:val="27"/>
          </w:rPr>
          <w:t>пункт 1 части 1 статьи</w:t>
        </w:r>
        <w:r w:rsidRPr="00AB0B31">
          <w:rPr>
            <w:rFonts w:ascii="Times New Roman" w:eastAsia="Calibri" w:hAnsi="Times New Roman" w:cs="Times New Roman"/>
            <w:sz w:val="27"/>
            <w:szCs w:val="27"/>
            <w:u w:val="single"/>
          </w:rPr>
          <w:t xml:space="preserve"> </w:t>
        </w:r>
      </w:hyperlink>
      <w:r w:rsidRPr="00AB0B31">
        <w:rPr>
          <w:rFonts w:ascii="Times New Roman" w:eastAsia="Calibri" w:hAnsi="Times New Roman" w:cs="Times New Roman"/>
          <w:sz w:val="27"/>
          <w:szCs w:val="27"/>
        </w:rPr>
        <w:t>23</w:t>
      </w:r>
      <w:bookmarkStart w:id="1" w:name="sub_3"/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 положения о бюджетном процессе в муниципальном районе Краснокамский район Республики Башкортостан словами «, в том числе соглашений о межмуниципальном сотрудничестве для совместного развития инфраструктуры</w:t>
      </w:r>
      <w:proofErr w:type="gramEnd"/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gramStart"/>
      <w:r w:rsidRPr="00AB0B31">
        <w:rPr>
          <w:rFonts w:ascii="Times New Roman" w:eastAsia="Calibri" w:hAnsi="Times New Roman" w:cs="Times New Roman"/>
          <w:sz w:val="27"/>
          <w:szCs w:val="27"/>
        </w:rPr>
        <w:t>стороной</w:t>
      </w:r>
      <w:proofErr w:type="gramEnd"/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 которых является городской округ».</w:t>
      </w:r>
    </w:p>
    <w:p w:rsidR="007D7D33" w:rsidRPr="00AB0B31" w:rsidRDefault="007D7D33" w:rsidP="007D7D3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0B31">
        <w:rPr>
          <w:rFonts w:ascii="Times New Roman" w:eastAsia="Calibri" w:hAnsi="Times New Roman" w:cs="Times New Roman"/>
          <w:sz w:val="27"/>
          <w:szCs w:val="27"/>
        </w:rPr>
        <w:t>2.</w:t>
      </w:r>
      <w:r w:rsidRPr="00AB0B31">
        <w:rPr>
          <w:rFonts w:ascii="Times New Roman" w:eastAsia="Calibri" w:hAnsi="Times New Roman" w:cs="Times New Roman"/>
          <w:sz w:val="27"/>
          <w:szCs w:val="27"/>
        </w:rPr>
        <w:tab/>
      </w:r>
      <w:proofErr w:type="gramStart"/>
      <w:r w:rsidRPr="00AB0B31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решения возложить на постоянную депутатскую комиссию по бюджету, налогам</w:t>
      </w:r>
      <w:r w:rsidR="00AB0B31" w:rsidRPr="00AB0B3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вопросам </w:t>
      </w:r>
      <w:r w:rsidR="00AB0B31" w:rsidRPr="00AB0B31">
        <w:rPr>
          <w:rFonts w:ascii="Times New Roman" w:eastAsia="Calibri" w:hAnsi="Times New Roman" w:cs="Times New Roman"/>
          <w:sz w:val="27"/>
          <w:szCs w:val="27"/>
        </w:rPr>
        <w:t xml:space="preserve">муниципальной </w:t>
      </w:r>
      <w:r w:rsidRPr="00AB0B31">
        <w:rPr>
          <w:rFonts w:ascii="Times New Roman" w:eastAsia="Calibri" w:hAnsi="Times New Roman" w:cs="Times New Roman"/>
          <w:sz w:val="27"/>
          <w:szCs w:val="27"/>
        </w:rPr>
        <w:t xml:space="preserve">собственности и </w:t>
      </w:r>
      <w:r w:rsidR="00AB0B31" w:rsidRPr="00AB0B31">
        <w:rPr>
          <w:rFonts w:ascii="Times New Roman" w:eastAsia="Calibri" w:hAnsi="Times New Roman" w:cs="Times New Roman"/>
          <w:sz w:val="27"/>
          <w:szCs w:val="27"/>
        </w:rPr>
        <w:t>предпринимательства</w:t>
      </w:r>
      <w:r w:rsidRPr="00AB0B31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D7D33" w:rsidRPr="00AB0B31" w:rsidRDefault="007D7D33" w:rsidP="007D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7D33" w:rsidRPr="00AB0B31" w:rsidRDefault="007D7D33" w:rsidP="007D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bookmarkEnd w:id="1"/>
    <w:p w:rsidR="003425D8" w:rsidRPr="00AB0B31" w:rsidRDefault="00734317" w:rsidP="00734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0B31">
        <w:rPr>
          <w:rFonts w:ascii="Times New Roman" w:eastAsia="Calibri" w:hAnsi="Times New Roman" w:cs="Times New Roman"/>
          <w:sz w:val="27"/>
          <w:szCs w:val="27"/>
        </w:rPr>
        <w:t>Глава сельского поселения</w:t>
      </w:r>
      <w:r w:rsidRPr="00AB0B31">
        <w:rPr>
          <w:rFonts w:ascii="Times New Roman" w:eastAsia="Calibri" w:hAnsi="Times New Roman" w:cs="Times New Roman"/>
          <w:sz w:val="27"/>
          <w:szCs w:val="27"/>
        </w:rPr>
        <w:tab/>
      </w:r>
      <w:r w:rsidRPr="00AB0B31">
        <w:rPr>
          <w:rFonts w:ascii="Times New Roman" w:eastAsia="Calibri" w:hAnsi="Times New Roman" w:cs="Times New Roman"/>
          <w:sz w:val="27"/>
          <w:szCs w:val="27"/>
        </w:rPr>
        <w:tab/>
      </w:r>
      <w:r w:rsidRPr="00AB0B31">
        <w:rPr>
          <w:rFonts w:ascii="Times New Roman" w:eastAsia="Calibri" w:hAnsi="Times New Roman" w:cs="Times New Roman"/>
          <w:sz w:val="27"/>
          <w:szCs w:val="27"/>
        </w:rPr>
        <w:tab/>
      </w:r>
      <w:r w:rsidRPr="00AB0B31">
        <w:rPr>
          <w:rFonts w:ascii="Times New Roman" w:eastAsia="Calibri" w:hAnsi="Times New Roman" w:cs="Times New Roman"/>
          <w:sz w:val="27"/>
          <w:szCs w:val="27"/>
        </w:rPr>
        <w:tab/>
      </w:r>
      <w:r w:rsidRPr="00AB0B31">
        <w:rPr>
          <w:rFonts w:ascii="Times New Roman" w:eastAsia="Calibri" w:hAnsi="Times New Roman" w:cs="Times New Roman"/>
          <w:sz w:val="27"/>
          <w:szCs w:val="27"/>
        </w:rPr>
        <w:tab/>
      </w:r>
      <w:r w:rsidRPr="00AB0B31">
        <w:rPr>
          <w:rFonts w:ascii="Times New Roman" w:eastAsia="Calibri" w:hAnsi="Times New Roman" w:cs="Times New Roman"/>
          <w:sz w:val="27"/>
          <w:szCs w:val="27"/>
        </w:rPr>
        <w:tab/>
        <w:t>М.М. Султанов</w:t>
      </w:r>
    </w:p>
    <w:p w:rsidR="00F61DA6" w:rsidRPr="00734317" w:rsidRDefault="00F61DA6" w:rsidP="00F61D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4317">
        <w:rPr>
          <w:rFonts w:ascii="Times New Roman" w:eastAsia="Calibri" w:hAnsi="Times New Roman" w:cs="Times New Roman"/>
          <w:sz w:val="26"/>
          <w:szCs w:val="26"/>
        </w:rPr>
        <w:lastRenderedPageBreak/>
        <w:t>Обоснование необходимости внесения изменений в решение Совета муниципального района Краснокамский район Республики Башкортостан от 19 декабря 2013 года №03-09 «Об утверждении положения о бюджетном процессе в муниципальном районе Краснокамский район Республики Башкортостан»</w:t>
      </w:r>
    </w:p>
    <w:p w:rsidR="00F61DA6" w:rsidRPr="00734317" w:rsidRDefault="00F61DA6" w:rsidP="00F61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1DA6" w:rsidRPr="00734317" w:rsidRDefault="00F61DA6" w:rsidP="00F6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34317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в соответствие с требованиями действующего законодательства и в соответствии с протестом прокурора Краснокамского района от 28.02.2023 года № 7-1-2023 внесены изменения </w:t>
      </w:r>
      <w:r w:rsidR="008D6F25" w:rsidRPr="0073431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72B64" w:rsidRPr="00734317">
        <w:rPr>
          <w:rFonts w:ascii="Times New Roman" w:eastAsia="Calibri" w:hAnsi="Times New Roman" w:cs="Times New Roman"/>
          <w:sz w:val="26"/>
          <w:szCs w:val="26"/>
        </w:rPr>
        <w:t>пункт 1 части 1 статьи 23</w:t>
      </w:r>
      <w:r w:rsidR="008D6F25" w:rsidRPr="007343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4317">
        <w:rPr>
          <w:rFonts w:ascii="Times New Roman" w:eastAsia="Calibri" w:hAnsi="Times New Roman" w:cs="Times New Roman"/>
          <w:sz w:val="26"/>
          <w:szCs w:val="26"/>
        </w:rPr>
        <w:t>статьи 23 «Расходные обязательства муниципального района»</w:t>
      </w:r>
      <w:r w:rsidRPr="007343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F61DA6" w:rsidRPr="00734317" w:rsidRDefault="00F61DA6" w:rsidP="00F61D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317">
        <w:rPr>
          <w:rFonts w:ascii="Times New Roman" w:eastAsia="Calibri" w:hAnsi="Times New Roman" w:cs="Times New Roman"/>
          <w:sz w:val="26"/>
          <w:szCs w:val="26"/>
        </w:rPr>
        <w:t>Реализация проекта решения «О внесении изменений и дополнений в решение Совета муниципального района Краснокамский район Республики Башкортостан от 19 декабря 2013 года № 03-09 «Об утверждении положения о бюджетном процессе в муниципальном районе Краснокамский район Республики Башкортостан»» дополнительного увеличения (сокращения) доходов и расходов бюджета муниципального района не требует.</w:t>
      </w:r>
    </w:p>
    <w:p w:rsidR="00F61DA6" w:rsidRPr="00734317" w:rsidRDefault="00F61DA6" w:rsidP="00F6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в соответствии с порядком проведения оценки регулирующего воздействия проектов не требуется. </w:t>
      </w:r>
    </w:p>
    <w:p w:rsidR="00F61DA6" w:rsidRPr="00734317" w:rsidRDefault="00F61DA6" w:rsidP="00F61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0"/>
        <w:gridCol w:w="4890"/>
      </w:tblGrid>
      <w:tr w:rsidR="00F61DA6" w:rsidRPr="00734317" w:rsidTr="00C0607B">
        <w:tc>
          <w:tcPr>
            <w:tcW w:w="7921" w:type="dxa"/>
          </w:tcPr>
          <w:p w:rsidR="00F61DA6" w:rsidRPr="00734317" w:rsidRDefault="00F61DA6" w:rsidP="00F61DA6">
            <w:pPr>
              <w:suppressAutoHyphens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3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Предыдущая версия</w:t>
            </w:r>
          </w:p>
        </w:tc>
        <w:tc>
          <w:tcPr>
            <w:tcW w:w="7922" w:type="dxa"/>
          </w:tcPr>
          <w:p w:rsidR="00F61DA6" w:rsidRPr="00734317" w:rsidRDefault="00F61DA6" w:rsidP="00F61DA6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317">
              <w:rPr>
                <w:rFonts w:ascii="Times New Roman" w:eastAsia="Calibri" w:hAnsi="Times New Roman" w:cs="Times New Roman"/>
                <w:sz w:val="26"/>
                <w:szCs w:val="26"/>
              </w:rPr>
              <w:t>Новая версия</w:t>
            </w:r>
          </w:p>
        </w:tc>
      </w:tr>
      <w:tr w:rsidR="00F61DA6" w:rsidRPr="00734317" w:rsidTr="00C0607B">
        <w:tc>
          <w:tcPr>
            <w:tcW w:w="7921" w:type="dxa"/>
          </w:tcPr>
          <w:p w:rsidR="00F61DA6" w:rsidRPr="00734317" w:rsidRDefault="00F61DA6" w:rsidP="00F61DA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3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Статья 23.</w:t>
            </w:r>
            <w:r w:rsidRPr="007343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Расходные обязательства муниципального района</w:t>
            </w:r>
          </w:p>
        </w:tc>
        <w:tc>
          <w:tcPr>
            <w:tcW w:w="7922" w:type="dxa"/>
          </w:tcPr>
          <w:p w:rsidR="00F61DA6" w:rsidRPr="00734317" w:rsidRDefault="00F61DA6" w:rsidP="00F61DA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3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Статья 23.</w:t>
            </w:r>
            <w:r w:rsidRPr="007343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Расходные обязательства муниципального района</w:t>
            </w:r>
          </w:p>
        </w:tc>
      </w:tr>
      <w:tr w:rsidR="00F61DA6" w:rsidRPr="00734317" w:rsidTr="00C0607B">
        <w:tc>
          <w:tcPr>
            <w:tcW w:w="7921" w:type="dxa"/>
          </w:tcPr>
          <w:p w:rsidR="00F61DA6" w:rsidRPr="00734317" w:rsidRDefault="00F61DA6" w:rsidP="00F61DA6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3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 Расходные обязательства муниципального района возникают в результате:</w:t>
            </w:r>
          </w:p>
          <w:p w:rsidR="00F61DA6" w:rsidRPr="00734317" w:rsidRDefault="00F61DA6" w:rsidP="00F61DA6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43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1) принятия муниципальных правовых актов муниципального района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районом (от имени муниципального района) договоров (соглашений) по данным вопросам;</w:t>
            </w:r>
          </w:p>
          <w:p w:rsidR="00F61DA6" w:rsidRPr="00734317" w:rsidRDefault="00F61DA6" w:rsidP="00F61DA6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61DA6" w:rsidRPr="00734317" w:rsidRDefault="00F61DA6" w:rsidP="00F61DA6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61DA6" w:rsidRPr="00734317" w:rsidRDefault="00F61DA6" w:rsidP="00F61DA6">
            <w:pPr>
              <w:suppressAutoHyphens/>
              <w:spacing w:line="240" w:lineRule="auto"/>
              <w:ind w:firstLine="539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922" w:type="dxa"/>
          </w:tcPr>
          <w:p w:rsidR="00F61DA6" w:rsidRPr="00734317" w:rsidRDefault="00F61DA6" w:rsidP="00F61DA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317">
              <w:rPr>
                <w:rFonts w:ascii="Times New Roman" w:eastAsia="Calibri" w:hAnsi="Times New Roman" w:cs="Times New Roman"/>
                <w:sz w:val="26"/>
                <w:szCs w:val="26"/>
              </w:rPr>
              <w:t>1. Расходные обязательства муниципального района возникают в результате:</w:t>
            </w:r>
          </w:p>
          <w:p w:rsidR="00F61DA6" w:rsidRPr="00734317" w:rsidRDefault="00F61DA6" w:rsidP="00F61DA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34317">
              <w:rPr>
                <w:rFonts w:ascii="Times New Roman" w:eastAsia="Calibri" w:hAnsi="Times New Roman" w:cs="Times New Roman"/>
                <w:sz w:val="26"/>
                <w:szCs w:val="26"/>
              </w:rPr>
              <w:t>1) принятия муниципальных правовых актов муниципального района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районом (от имени муниципального района) договоров (соглашений) по данным вопросам,</w:t>
            </w:r>
            <w:r w:rsidRPr="0073431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734317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соглашений о межмуниципальном сотрудничестве для совместного развития инфраструктуры, стороной которых является городской округ;</w:t>
            </w:r>
            <w:proofErr w:type="gramEnd"/>
          </w:p>
        </w:tc>
      </w:tr>
    </w:tbl>
    <w:p w:rsidR="00734317" w:rsidRDefault="00734317" w:rsidP="00F61D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17" w:rsidRDefault="00734317" w:rsidP="00F61D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DA6" w:rsidRPr="00734317" w:rsidRDefault="00F61DA6" w:rsidP="00F61D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главы Администрации </w:t>
      </w:r>
      <w:proofErr w:type="gramStart"/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F61DA6" w:rsidRPr="00734317" w:rsidRDefault="00F61DA6" w:rsidP="00F61D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вопросам – начальник </w:t>
      </w:r>
    </w:p>
    <w:p w:rsidR="00F61DA6" w:rsidRPr="00734317" w:rsidRDefault="00F61DA6" w:rsidP="00F61D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>ФУ Администрации  МР</w:t>
      </w:r>
    </w:p>
    <w:p w:rsidR="00F61DA6" w:rsidRPr="00734317" w:rsidRDefault="00734317" w:rsidP="00F61D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Краснокамский район РБ   </w:t>
      </w: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1DA6"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>Ф.Ф.</w:t>
      </w:r>
      <w:r w:rsidR="008D6F25"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DA6" w:rsidRPr="00734317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Идрисова</w:t>
      </w:r>
    </w:p>
    <w:p w:rsidR="00F61DA6" w:rsidRPr="00734317" w:rsidRDefault="00F61DA6" w:rsidP="00F61DA6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F61DA6" w:rsidRDefault="00F61DA6" w:rsidP="0034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DA6" w:rsidSect="0073431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5710"/>
    <w:multiLevelType w:val="hybridMultilevel"/>
    <w:tmpl w:val="AAD67542"/>
    <w:lvl w:ilvl="0" w:tplc="18A491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7B"/>
    <w:rsid w:val="00034297"/>
    <w:rsid w:val="00041E7B"/>
    <w:rsid w:val="00064AAF"/>
    <w:rsid w:val="00075FF0"/>
    <w:rsid w:val="0008528E"/>
    <w:rsid w:val="000E7787"/>
    <w:rsid w:val="00113A47"/>
    <w:rsid w:val="001525A4"/>
    <w:rsid w:val="001A3CC4"/>
    <w:rsid w:val="001A47DE"/>
    <w:rsid w:val="001C7CEB"/>
    <w:rsid w:val="001E65EA"/>
    <w:rsid w:val="001E737D"/>
    <w:rsid w:val="001F79EF"/>
    <w:rsid w:val="00214879"/>
    <w:rsid w:val="00230ED5"/>
    <w:rsid w:val="00280A8F"/>
    <w:rsid w:val="002C11C8"/>
    <w:rsid w:val="002D7356"/>
    <w:rsid w:val="00301B21"/>
    <w:rsid w:val="00302931"/>
    <w:rsid w:val="00332595"/>
    <w:rsid w:val="003425D8"/>
    <w:rsid w:val="00362DDD"/>
    <w:rsid w:val="00396BFE"/>
    <w:rsid w:val="003E58D0"/>
    <w:rsid w:val="003F2F24"/>
    <w:rsid w:val="0042549D"/>
    <w:rsid w:val="00435EF3"/>
    <w:rsid w:val="00493C81"/>
    <w:rsid w:val="004B0131"/>
    <w:rsid w:val="004C4BDA"/>
    <w:rsid w:val="005B353F"/>
    <w:rsid w:val="005E59AC"/>
    <w:rsid w:val="005E7045"/>
    <w:rsid w:val="006409EB"/>
    <w:rsid w:val="00645043"/>
    <w:rsid w:val="00667645"/>
    <w:rsid w:val="006734A9"/>
    <w:rsid w:val="00702798"/>
    <w:rsid w:val="00734317"/>
    <w:rsid w:val="007800AF"/>
    <w:rsid w:val="007861F8"/>
    <w:rsid w:val="007D7D33"/>
    <w:rsid w:val="008200FD"/>
    <w:rsid w:val="008367C7"/>
    <w:rsid w:val="00864202"/>
    <w:rsid w:val="008D6F25"/>
    <w:rsid w:val="008F6754"/>
    <w:rsid w:val="0092736D"/>
    <w:rsid w:val="00970CA0"/>
    <w:rsid w:val="009976E5"/>
    <w:rsid w:val="00AB0B31"/>
    <w:rsid w:val="00AC65E7"/>
    <w:rsid w:val="00BA56A8"/>
    <w:rsid w:val="00C31E1B"/>
    <w:rsid w:val="00C47F11"/>
    <w:rsid w:val="00C5147C"/>
    <w:rsid w:val="00D22B03"/>
    <w:rsid w:val="00D23C9E"/>
    <w:rsid w:val="00D41701"/>
    <w:rsid w:val="00D44E3C"/>
    <w:rsid w:val="00D72B64"/>
    <w:rsid w:val="00D86DC2"/>
    <w:rsid w:val="00E8485F"/>
    <w:rsid w:val="00EC607B"/>
    <w:rsid w:val="00F266D3"/>
    <w:rsid w:val="00F4494C"/>
    <w:rsid w:val="00F61DA6"/>
    <w:rsid w:val="00F922B8"/>
    <w:rsid w:val="00FB134B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5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676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6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2736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6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5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676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6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2736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6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4A09D2131784E73BCB4B3FACAB09018379532F70CFAC9A7A4AB104E19A5D7C6CAF2B3173EA05296E29DE486A2C8F400F58BFC6344g0S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Совет_Юрист</dc:creator>
  <cp:lastModifiedBy>Admin</cp:lastModifiedBy>
  <cp:revision>5</cp:revision>
  <cp:lastPrinted>2023-03-21T06:08:00Z</cp:lastPrinted>
  <dcterms:created xsi:type="dcterms:W3CDTF">2023-03-20T05:32:00Z</dcterms:created>
  <dcterms:modified xsi:type="dcterms:W3CDTF">2023-03-21T06:15:00Z</dcterms:modified>
</cp:coreProperties>
</file>